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99384" w14:textId="31FB8AAF" w:rsidR="009E3DE0" w:rsidRDefault="009E3DE0" w:rsidP="009E3DE0">
      <w:pPr>
        <w:pStyle w:val="Default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1 do umowy</w:t>
      </w:r>
    </w:p>
    <w:p w14:paraId="335D13BC" w14:textId="77777777" w:rsidR="009E3DE0" w:rsidRDefault="009E3DE0" w:rsidP="009E3DE0">
      <w:pPr>
        <w:pStyle w:val="Default"/>
        <w:jc w:val="both"/>
        <w:rPr>
          <w:b/>
          <w:sz w:val="22"/>
          <w:szCs w:val="22"/>
        </w:rPr>
      </w:pPr>
    </w:p>
    <w:p w14:paraId="14CAD28A" w14:textId="77777777" w:rsidR="009E3DE0" w:rsidRDefault="009E3DE0" w:rsidP="009E3DE0">
      <w:pPr>
        <w:pStyle w:val="Default"/>
        <w:jc w:val="both"/>
        <w:rPr>
          <w:b/>
          <w:sz w:val="22"/>
          <w:szCs w:val="22"/>
        </w:rPr>
      </w:pPr>
    </w:p>
    <w:p w14:paraId="2F0ECED8" w14:textId="0DEC85E8" w:rsidR="009E3DE0" w:rsidRDefault="009E3DE0" w:rsidP="009E3DE0">
      <w:pPr>
        <w:pStyle w:val="Default"/>
        <w:spacing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SZCZEGÓŁOWY OPIS USŁUG</w:t>
      </w:r>
      <w:r w:rsidR="003E7CB1">
        <w:rPr>
          <w:b/>
          <w:sz w:val="22"/>
          <w:szCs w:val="22"/>
        </w:rPr>
        <w:t xml:space="preserve"> (Przeglądy i Usługi Serwisowe)</w:t>
      </w:r>
    </w:p>
    <w:p w14:paraId="662203BE" w14:textId="77777777" w:rsidR="009E3DE0" w:rsidRDefault="009E3DE0" w:rsidP="009E3DE0">
      <w:pPr>
        <w:pStyle w:val="Default"/>
        <w:spacing w:after="120"/>
        <w:jc w:val="both"/>
        <w:rPr>
          <w:b/>
          <w:sz w:val="22"/>
          <w:szCs w:val="22"/>
        </w:rPr>
      </w:pPr>
    </w:p>
    <w:p w14:paraId="43FBB74C" w14:textId="4AC6E7D5" w:rsidR="009E3DE0" w:rsidRPr="009E3DE0" w:rsidRDefault="009E3DE0" w:rsidP="009E3DE0">
      <w:pPr>
        <w:pStyle w:val="Default"/>
        <w:spacing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„</w:t>
      </w:r>
      <w:r w:rsidRPr="009E3DE0">
        <w:rPr>
          <w:b/>
          <w:sz w:val="22"/>
          <w:szCs w:val="22"/>
        </w:rPr>
        <w:t>Przeglądy i serwis urządzeń i</w:t>
      </w:r>
      <w:r w:rsidR="001E5822">
        <w:rPr>
          <w:b/>
          <w:sz w:val="22"/>
          <w:szCs w:val="22"/>
        </w:rPr>
        <w:t xml:space="preserve"> </w:t>
      </w:r>
      <w:r w:rsidRPr="009E3DE0">
        <w:rPr>
          <w:b/>
          <w:sz w:val="22"/>
          <w:szCs w:val="22"/>
        </w:rPr>
        <w:t xml:space="preserve">instalacji </w:t>
      </w:r>
      <w:r w:rsidR="00E61026">
        <w:rPr>
          <w:b/>
          <w:sz w:val="22"/>
          <w:szCs w:val="22"/>
        </w:rPr>
        <w:t>automatyki bram wjazdowych, garażowych</w:t>
      </w:r>
      <w:r w:rsidR="008721A9">
        <w:rPr>
          <w:b/>
          <w:sz w:val="22"/>
          <w:szCs w:val="22"/>
        </w:rPr>
        <w:t xml:space="preserve">, </w:t>
      </w:r>
      <w:r w:rsidR="00E737F4">
        <w:rPr>
          <w:b/>
          <w:sz w:val="22"/>
          <w:szCs w:val="22"/>
        </w:rPr>
        <w:t>przemysłowych</w:t>
      </w:r>
      <w:r w:rsidR="00E61026">
        <w:rPr>
          <w:b/>
          <w:sz w:val="22"/>
          <w:szCs w:val="22"/>
        </w:rPr>
        <w:t xml:space="preserve"> i szlabanów</w:t>
      </w:r>
      <w:r w:rsidRPr="009E3DE0">
        <w:rPr>
          <w:b/>
          <w:sz w:val="22"/>
          <w:szCs w:val="22"/>
        </w:rPr>
        <w:t xml:space="preserve"> na terenie Polskiej Spółki Gazownictwa sp. z o.o. Oddział </w:t>
      </w:r>
      <w:r w:rsidR="00E737F4">
        <w:rPr>
          <w:b/>
          <w:sz w:val="22"/>
          <w:szCs w:val="22"/>
        </w:rPr>
        <w:t xml:space="preserve">Zakład Gazowniczy </w:t>
      </w:r>
      <w:r w:rsidRPr="009E3DE0">
        <w:rPr>
          <w:b/>
          <w:sz w:val="22"/>
          <w:szCs w:val="22"/>
        </w:rPr>
        <w:t>w Krakowie”</w:t>
      </w:r>
    </w:p>
    <w:p w14:paraId="2AB3BD2C" w14:textId="77777777" w:rsidR="009E3DE0" w:rsidRPr="009E3DE0" w:rsidRDefault="009E3DE0" w:rsidP="009E3DE0">
      <w:pPr>
        <w:pStyle w:val="Default"/>
        <w:spacing w:after="120"/>
        <w:jc w:val="both"/>
        <w:rPr>
          <w:sz w:val="22"/>
          <w:szCs w:val="22"/>
        </w:rPr>
      </w:pPr>
    </w:p>
    <w:p w14:paraId="1DA8AF23" w14:textId="77777777" w:rsidR="00E23485" w:rsidRDefault="009E3DE0" w:rsidP="00E23485">
      <w:pPr>
        <w:pStyle w:val="Default"/>
      </w:pPr>
      <w:r w:rsidRPr="009E3DE0">
        <w:rPr>
          <w:sz w:val="22"/>
          <w:szCs w:val="22"/>
        </w:rPr>
        <w:t>Zakres zadania „</w:t>
      </w:r>
      <w:r w:rsidR="00E737F4" w:rsidRPr="00E737F4">
        <w:rPr>
          <w:sz w:val="22"/>
          <w:szCs w:val="22"/>
        </w:rPr>
        <w:t>Przeglądy i serwis urządzeń i instalacji automatyki bram wjazdowych, garażowych, przemysłowych i szlabanów na terenie Polskiej Spółki Gazownictwa sp. z o.o. Oddział Zakład Gazowniczy w Krakowie</w:t>
      </w:r>
      <w:r w:rsidRPr="009E3DE0">
        <w:rPr>
          <w:sz w:val="22"/>
          <w:szCs w:val="22"/>
        </w:rPr>
        <w:t>”</w:t>
      </w:r>
      <w:r w:rsidR="00E23485">
        <w:rPr>
          <w:sz w:val="22"/>
          <w:szCs w:val="22"/>
        </w:rPr>
        <w:t xml:space="preserve"> </w:t>
      </w:r>
    </w:p>
    <w:p w14:paraId="6B5390CD" w14:textId="77777777" w:rsidR="00E23485" w:rsidRDefault="00E23485" w:rsidP="00E23485">
      <w:pPr>
        <w:pStyle w:val="Default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Przedmiot zamówienia obejmuje: </w:t>
      </w:r>
    </w:p>
    <w:p w14:paraId="7FE7066C" w14:textId="77777777" w:rsidR="00E23485" w:rsidRDefault="00E23485" w:rsidP="00E2348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wykonywanie cyklicznych przeglądów konserwacyjnych (w zakresie i częstotliwościach opisanych poniżej); </w:t>
      </w:r>
    </w:p>
    <w:p w14:paraId="4C6CFD4D" w14:textId="5E13F966" w:rsidR="009E3DE0" w:rsidRDefault="00E23485" w:rsidP="00E23485">
      <w:pPr>
        <w:pStyle w:val="Default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- wykonywanie konserwacji i drobnych napraw stwierdzonych w urządzeniach objętych konserwacją</w:t>
      </w:r>
    </w:p>
    <w:p w14:paraId="3F53B664" w14:textId="0988E93B" w:rsidR="008A7051" w:rsidRPr="009E3DE0" w:rsidRDefault="008A7051" w:rsidP="00E23485">
      <w:pPr>
        <w:pStyle w:val="Default"/>
        <w:spacing w:after="12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Wykonawca powinien dokonać wizji lokalnej w danych jednostkach OZG celem stwierdzenia stopnia i charakterystyki skomplikowania prac oraz zakresu przedmiotowego zlecenia.</w:t>
      </w:r>
    </w:p>
    <w:p w14:paraId="0C3E5548" w14:textId="77777777" w:rsidR="009E3DE0" w:rsidRPr="009E3DE0" w:rsidRDefault="009E3DE0" w:rsidP="009E3DE0">
      <w:pPr>
        <w:pStyle w:val="Default"/>
        <w:spacing w:after="120"/>
        <w:jc w:val="both"/>
        <w:rPr>
          <w:sz w:val="22"/>
          <w:szCs w:val="22"/>
        </w:rPr>
      </w:pPr>
    </w:p>
    <w:p w14:paraId="4E5A6A9F" w14:textId="567B720E" w:rsidR="009E3DE0" w:rsidRPr="009E3DE0" w:rsidRDefault="009E3DE0" w:rsidP="009E3DE0">
      <w:pPr>
        <w:pStyle w:val="Default"/>
        <w:numPr>
          <w:ilvl w:val="0"/>
          <w:numId w:val="24"/>
        </w:numPr>
        <w:spacing w:after="120"/>
        <w:ind w:left="426" w:hanging="426"/>
        <w:jc w:val="both"/>
        <w:rPr>
          <w:b/>
          <w:sz w:val="22"/>
          <w:szCs w:val="22"/>
        </w:rPr>
      </w:pPr>
      <w:r w:rsidRPr="009E3DE0">
        <w:rPr>
          <w:b/>
          <w:sz w:val="22"/>
          <w:szCs w:val="22"/>
        </w:rPr>
        <w:t xml:space="preserve">Przegląd i konserwacja urządzeń </w:t>
      </w:r>
    </w:p>
    <w:p w14:paraId="4386A293" w14:textId="520DF0E7" w:rsidR="009E3DE0" w:rsidRPr="009E3DE0" w:rsidRDefault="009E3DE0" w:rsidP="009E3DE0">
      <w:pPr>
        <w:pStyle w:val="Default"/>
        <w:spacing w:after="120"/>
        <w:jc w:val="both"/>
        <w:rPr>
          <w:sz w:val="22"/>
          <w:szCs w:val="22"/>
        </w:rPr>
      </w:pPr>
      <w:r w:rsidRPr="009E3DE0">
        <w:rPr>
          <w:sz w:val="22"/>
          <w:szCs w:val="22"/>
        </w:rPr>
        <w:t xml:space="preserve">Zakres czynności ( </w:t>
      </w:r>
      <w:r w:rsidR="00370159">
        <w:rPr>
          <w:sz w:val="22"/>
          <w:szCs w:val="22"/>
        </w:rPr>
        <w:t>2</w:t>
      </w:r>
      <w:r w:rsidRPr="009E3DE0">
        <w:rPr>
          <w:sz w:val="22"/>
          <w:szCs w:val="22"/>
        </w:rPr>
        <w:t xml:space="preserve"> raz</w:t>
      </w:r>
      <w:r w:rsidR="00370159">
        <w:rPr>
          <w:sz w:val="22"/>
          <w:szCs w:val="22"/>
        </w:rPr>
        <w:t>y</w:t>
      </w:r>
      <w:r w:rsidRPr="009E3DE0">
        <w:rPr>
          <w:sz w:val="22"/>
          <w:szCs w:val="22"/>
        </w:rPr>
        <w:t xml:space="preserve"> w roku) obejmuje: </w:t>
      </w:r>
    </w:p>
    <w:p w14:paraId="1F17C549" w14:textId="76F3898A" w:rsidR="009E3DE0" w:rsidRPr="009E3DE0" w:rsidRDefault="00BB24F0" w:rsidP="009E3DE0">
      <w:pPr>
        <w:pStyle w:val="Default"/>
        <w:numPr>
          <w:ilvl w:val="0"/>
          <w:numId w:val="25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Bramy garażowe</w:t>
      </w:r>
      <w:r w:rsidR="0098545D">
        <w:rPr>
          <w:sz w:val="22"/>
          <w:szCs w:val="22"/>
        </w:rPr>
        <w:t>/segmentowe</w:t>
      </w:r>
      <w:r w:rsidR="003B72C3">
        <w:rPr>
          <w:sz w:val="22"/>
          <w:szCs w:val="22"/>
        </w:rPr>
        <w:t>/przemysłowe</w:t>
      </w:r>
      <w:r>
        <w:rPr>
          <w:sz w:val="22"/>
          <w:szCs w:val="22"/>
        </w:rPr>
        <w:t xml:space="preserve"> wraz z automatyką</w:t>
      </w:r>
      <w:r w:rsidR="009D383F">
        <w:rPr>
          <w:sz w:val="22"/>
          <w:szCs w:val="22"/>
        </w:rPr>
        <w:t>:</w:t>
      </w:r>
      <w:r w:rsidR="009E3DE0" w:rsidRPr="009E3DE0">
        <w:rPr>
          <w:sz w:val="22"/>
          <w:szCs w:val="22"/>
        </w:rPr>
        <w:t>,</w:t>
      </w:r>
    </w:p>
    <w:p w14:paraId="49B378AC" w14:textId="77777777" w:rsidR="00BB24F0" w:rsidRPr="00BB24F0" w:rsidRDefault="00BB24F0" w:rsidP="00BB24F0">
      <w:pPr>
        <w:pStyle w:val="Default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 w:rsidRPr="00BB24F0">
        <w:rPr>
          <w:sz w:val="22"/>
          <w:szCs w:val="22"/>
        </w:rPr>
        <w:t>kontrola montażu/mocowaniu bramy,</w:t>
      </w:r>
    </w:p>
    <w:p w14:paraId="052931A9" w14:textId="19BECB2D" w:rsidR="00BB24F0" w:rsidRPr="00BB24F0" w:rsidRDefault="00BB24F0" w:rsidP="00BB24F0">
      <w:pPr>
        <w:pStyle w:val="Default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 w:rsidRPr="00BB24F0">
        <w:rPr>
          <w:sz w:val="22"/>
          <w:szCs w:val="22"/>
        </w:rPr>
        <w:t>sprawdzenie układu równoważącego ciężar bramy (regulacja naciągu sprężyn),</w:t>
      </w:r>
    </w:p>
    <w:p w14:paraId="1862C556" w14:textId="5AC04B0F" w:rsidR="00BB24F0" w:rsidRPr="00BB24F0" w:rsidRDefault="00BB24F0" w:rsidP="00BB24F0">
      <w:pPr>
        <w:pStyle w:val="Default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 w:rsidRPr="00BB24F0">
        <w:rPr>
          <w:sz w:val="22"/>
          <w:szCs w:val="22"/>
        </w:rPr>
        <w:t>kontrola zabezpieczeń przed opadnięciem płaszcza bramy,</w:t>
      </w:r>
    </w:p>
    <w:p w14:paraId="20393CC6" w14:textId="5A1706E4" w:rsidR="00BB24F0" w:rsidRPr="00BB24F0" w:rsidRDefault="00BB24F0" w:rsidP="00BB24F0">
      <w:pPr>
        <w:pStyle w:val="Default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 w:rsidRPr="00BB24F0">
        <w:rPr>
          <w:sz w:val="22"/>
          <w:szCs w:val="22"/>
        </w:rPr>
        <w:t>regulacja i konserwacja elementów ruchomych,</w:t>
      </w:r>
    </w:p>
    <w:p w14:paraId="04752F33" w14:textId="4416B524" w:rsidR="00BE7232" w:rsidRPr="00BE7232" w:rsidRDefault="00BB24F0" w:rsidP="00BB24F0">
      <w:pPr>
        <w:pStyle w:val="Default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 w:rsidRPr="00BB24F0">
        <w:rPr>
          <w:sz w:val="22"/>
          <w:szCs w:val="22"/>
        </w:rPr>
        <w:t>kontrola funkcjonowania bramy</w:t>
      </w:r>
      <w:r w:rsidR="00362221">
        <w:rPr>
          <w:sz w:val="22"/>
          <w:szCs w:val="22"/>
        </w:rPr>
        <w:t>,</w:t>
      </w:r>
    </w:p>
    <w:p w14:paraId="5A82EF5E" w14:textId="1A38713E" w:rsidR="00BE7232" w:rsidRDefault="00BB24F0" w:rsidP="008E36B0">
      <w:pPr>
        <w:pStyle w:val="Default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>
        <w:rPr>
          <w:color w:val="555555"/>
          <w:shd w:val="clear" w:color="auto" w:fill="FFFFFF"/>
        </w:rPr>
        <w:t>kontrola mocowania napędu,</w:t>
      </w:r>
      <w:r w:rsidR="00BE7232" w:rsidRPr="00A07C17">
        <w:rPr>
          <w:sz w:val="22"/>
          <w:szCs w:val="22"/>
        </w:rPr>
        <w:t xml:space="preserve"> </w:t>
      </w:r>
    </w:p>
    <w:p w14:paraId="137E5B98" w14:textId="77777777" w:rsidR="001768F6" w:rsidRDefault="003C3132" w:rsidP="001768F6">
      <w:pPr>
        <w:pStyle w:val="Default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 w:rsidRPr="003C3132">
        <w:rPr>
          <w:sz w:val="22"/>
          <w:szCs w:val="22"/>
        </w:rPr>
        <w:t>regulacja i konserwacja elementów ruchomych,</w:t>
      </w:r>
    </w:p>
    <w:p w14:paraId="2E5E378E" w14:textId="77777777" w:rsidR="001768F6" w:rsidRDefault="003C3132" w:rsidP="001768F6">
      <w:pPr>
        <w:pStyle w:val="Default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 w:rsidRPr="003C3132">
        <w:rPr>
          <w:sz w:val="22"/>
          <w:szCs w:val="22"/>
        </w:rPr>
        <w:t>regulacja położeń krańcowych napędu,</w:t>
      </w:r>
    </w:p>
    <w:p w14:paraId="57525A77" w14:textId="41B58831" w:rsidR="001768F6" w:rsidRDefault="003C3132" w:rsidP="001768F6">
      <w:pPr>
        <w:pStyle w:val="Default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 w:rsidRPr="003C3132">
        <w:rPr>
          <w:sz w:val="22"/>
          <w:szCs w:val="22"/>
        </w:rPr>
        <w:t>kontrola funkcjonowania bramy</w:t>
      </w:r>
      <w:r w:rsidR="000C4489" w:rsidRPr="000C4489">
        <w:rPr>
          <w:sz w:val="22"/>
          <w:szCs w:val="22"/>
        </w:rPr>
        <w:t xml:space="preserve"> i stanu technicznego napędu</w:t>
      </w:r>
    </w:p>
    <w:p w14:paraId="3FCB0A18" w14:textId="59A2B8E6" w:rsidR="001768F6" w:rsidRDefault="003C3132" w:rsidP="001768F6">
      <w:pPr>
        <w:pStyle w:val="Default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 w:rsidRPr="003C3132">
        <w:rPr>
          <w:sz w:val="22"/>
          <w:szCs w:val="22"/>
        </w:rPr>
        <w:t>kontrola rozłączenia awaryjnego,</w:t>
      </w:r>
    </w:p>
    <w:p w14:paraId="529C25F2" w14:textId="1F9F360E" w:rsidR="0006577F" w:rsidRPr="0006577F" w:rsidRDefault="000C4489" w:rsidP="00471091">
      <w:pPr>
        <w:pStyle w:val="Default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06577F" w:rsidRPr="0006577F">
        <w:rPr>
          <w:sz w:val="22"/>
          <w:szCs w:val="22"/>
        </w:rPr>
        <w:t>prawdzenie systemów bezpieczeństwa – zabezpieczenie zerwania linek, zabezpieczenie pęknięcia sprężyn , listwa zabezpieczenia krawędziowego,</w:t>
      </w:r>
      <w:r w:rsidR="0006577F">
        <w:rPr>
          <w:sz w:val="22"/>
          <w:szCs w:val="22"/>
        </w:rPr>
        <w:t xml:space="preserve"> </w:t>
      </w:r>
      <w:r w:rsidR="0006577F" w:rsidRPr="0006577F">
        <w:rPr>
          <w:sz w:val="22"/>
          <w:szCs w:val="22"/>
        </w:rPr>
        <w:t>fotokomórki.</w:t>
      </w:r>
    </w:p>
    <w:p w14:paraId="02D33418" w14:textId="16212ED0" w:rsidR="001768F6" w:rsidRDefault="003C3132" w:rsidP="001768F6">
      <w:pPr>
        <w:pStyle w:val="Default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 w:rsidRPr="003C3132">
        <w:rPr>
          <w:sz w:val="22"/>
          <w:szCs w:val="22"/>
        </w:rPr>
        <w:t>kontrola dodatkowych elementów napędu (sterowniki, blokady dodatkowe</w:t>
      </w:r>
      <w:r w:rsidRPr="001768F6">
        <w:rPr>
          <w:sz w:val="22"/>
          <w:szCs w:val="22"/>
        </w:rPr>
        <w:t xml:space="preserve"> itp.)</w:t>
      </w:r>
    </w:p>
    <w:p w14:paraId="120D9DA8" w14:textId="2F66036F" w:rsidR="00ED2E37" w:rsidRDefault="00ED2E37" w:rsidP="001768F6">
      <w:pPr>
        <w:pStyle w:val="Default"/>
        <w:numPr>
          <w:ilvl w:val="1"/>
          <w:numId w:val="25"/>
        </w:numPr>
        <w:spacing w:after="120"/>
        <w:jc w:val="both"/>
        <w:rPr>
          <w:sz w:val="22"/>
          <w:szCs w:val="22"/>
        </w:rPr>
      </w:pPr>
      <w:r>
        <w:t>inne czynności konserwacyjne przewidziane przez producenta zgodnie z DTR</w:t>
      </w:r>
    </w:p>
    <w:p w14:paraId="1E592EE9" w14:textId="4144ECD9" w:rsidR="009E3DE0" w:rsidRPr="009E3DE0" w:rsidRDefault="00C2418D" w:rsidP="00C2418D">
      <w:pPr>
        <w:pStyle w:val="Default"/>
        <w:numPr>
          <w:ilvl w:val="0"/>
          <w:numId w:val="25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Bramy wjazdowe (przesuwne, </w:t>
      </w:r>
      <w:r w:rsidR="006E5A2B">
        <w:rPr>
          <w:sz w:val="22"/>
          <w:szCs w:val="22"/>
        </w:rPr>
        <w:t>2-skrzydłowe</w:t>
      </w:r>
      <w:r>
        <w:rPr>
          <w:sz w:val="22"/>
          <w:szCs w:val="22"/>
        </w:rPr>
        <w:t>)</w:t>
      </w:r>
      <w:r w:rsidR="009E3DE0" w:rsidRPr="009E3DE0">
        <w:rPr>
          <w:sz w:val="22"/>
          <w:szCs w:val="22"/>
        </w:rPr>
        <w:t>,</w:t>
      </w:r>
    </w:p>
    <w:p w14:paraId="340C6D03" w14:textId="77777777" w:rsidR="007D534F" w:rsidRPr="007D534F" w:rsidRDefault="00E72CFB" w:rsidP="008C68FC">
      <w:pPr>
        <w:pStyle w:val="Default"/>
        <w:numPr>
          <w:ilvl w:val="1"/>
          <w:numId w:val="36"/>
        </w:numPr>
        <w:spacing w:after="120"/>
        <w:jc w:val="both"/>
        <w:rPr>
          <w:sz w:val="22"/>
          <w:szCs w:val="22"/>
        </w:rPr>
      </w:pPr>
      <w:r>
        <w:t>sprawdzenie zużycia wózków jezdnych i szyny,</w:t>
      </w:r>
    </w:p>
    <w:p w14:paraId="6B61B351" w14:textId="77777777" w:rsidR="007D534F" w:rsidRPr="007D534F" w:rsidRDefault="00E72CFB" w:rsidP="008C68FC">
      <w:pPr>
        <w:pStyle w:val="Default"/>
        <w:numPr>
          <w:ilvl w:val="1"/>
          <w:numId w:val="36"/>
        </w:numPr>
        <w:spacing w:after="120"/>
        <w:jc w:val="both"/>
        <w:rPr>
          <w:sz w:val="22"/>
          <w:szCs w:val="22"/>
        </w:rPr>
      </w:pPr>
      <w:r>
        <w:t>dokręcenie i sprawdzenie mocowania siłownika i listwy zębatej,</w:t>
      </w:r>
    </w:p>
    <w:p w14:paraId="700D6BAE" w14:textId="77777777" w:rsidR="007D534F" w:rsidRPr="007D534F" w:rsidRDefault="00E72CFB" w:rsidP="008C68FC">
      <w:pPr>
        <w:pStyle w:val="Default"/>
        <w:numPr>
          <w:ilvl w:val="1"/>
          <w:numId w:val="36"/>
        </w:numPr>
        <w:spacing w:after="120"/>
        <w:jc w:val="both"/>
        <w:rPr>
          <w:sz w:val="22"/>
          <w:szCs w:val="22"/>
        </w:rPr>
      </w:pPr>
      <w:r>
        <w:lastRenderedPageBreak/>
        <w:t>regulacja wyłączników krańcowych w napędzie,</w:t>
      </w:r>
    </w:p>
    <w:p w14:paraId="7FADE078" w14:textId="77777777" w:rsidR="007D534F" w:rsidRPr="007D534F" w:rsidRDefault="00E72CFB" w:rsidP="008C68FC">
      <w:pPr>
        <w:pStyle w:val="Default"/>
        <w:numPr>
          <w:ilvl w:val="1"/>
          <w:numId w:val="36"/>
        </w:numPr>
        <w:spacing w:after="120"/>
        <w:jc w:val="both"/>
        <w:rPr>
          <w:sz w:val="22"/>
          <w:szCs w:val="22"/>
        </w:rPr>
      </w:pPr>
      <w:r>
        <w:t>sprawdzenie działania fotokomórek,</w:t>
      </w:r>
    </w:p>
    <w:p w14:paraId="7156E9FC" w14:textId="77777777" w:rsidR="007D534F" w:rsidRPr="007D534F" w:rsidRDefault="00E72CFB" w:rsidP="008C68FC">
      <w:pPr>
        <w:pStyle w:val="Default"/>
        <w:numPr>
          <w:ilvl w:val="1"/>
          <w:numId w:val="36"/>
        </w:numPr>
        <w:spacing w:after="120"/>
        <w:jc w:val="both"/>
        <w:rPr>
          <w:sz w:val="22"/>
          <w:szCs w:val="22"/>
        </w:rPr>
      </w:pPr>
      <w:r>
        <w:t>sprawdzenie rozblokowania awaryjnego w przypadku braku zasilania,</w:t>
      </w:r>
    </w:p>
    <w:p w14:paraId="756EBD62" w14:textId="2DE6F6CC" w:rsidR="007D534F" w:rsidRPr="007D534F" w:rsidRDefault="00E72CFB" w:rsidP="008C68FC">
      <w:pPr>
        <w:pStyle w:val="Default"/>
        <w:numPr>
          <w:ilvl w:val="1"/>
          <w:numId w:val="36"/>
        </w:numPr>
        <w:spacing w:after="120"/>
        <w:jc w:val="both"/>
        <w:rPr>
          <w:sz w:val="22"/>
          <w:szCs w:val="22"/>
        </w:rPr>
      </w:pPr>
      <w:r>
        <w:t>czyszczenie styków w elektronice,</w:t>
      </w:r>
      <w:r w:rsidR="00E23485">
        <w:t xml:space="preserve"> sprawdzanie połączeń,</w:t>
      </w:r>
    </w:p>
    <w:p w14:paraId="5FA7EC0C" w14:textId="38DABFD2" w:rsidR="008C68FC" w:rsidRDefault="00E72CFB" w:rsidP="008C68FC">
      <w:pPr>
        <w:pStyle w:val="Default"/>
        <w:numPr>
          <w:ilvl w:val="1"/>
          <w:numId w:val="36"/>
        </w:numPr>
        <w:spacing w:after="120"/>
        <w:jc w:val="both"/>
        <w:rPr>
          <w:sz w:val="22"/>
          <w:szCs w:val="22"/>
        </w:rPr>
      </w:pPr>
      <w:r>
        <w:t>inne czynności konserwacyjne przewidziane przez producenta</w:t>
      </w:r>
      <w:r w:rsidR="007D534F">
        <w:t xml:space="preserve"> zgodnie z DTR</w:t>
      </w:r>
      <w:r w:rsidR="008C68FC">
        <w:rPr>
          <w:sz w:val="22"/>
          <w:szCs w:val="22"/>
        </w:rPr>
        <w:t>,</w:t>
      </w:r>
    </w:p>
    <w:p w14:paraId="3AFDA70B" w14:textId="02EE31CD" w:rsidR="00A36E3F" w:rsidRDefault="002A5392" w:rsidP="002A5392">
      <w:pPr>
        <w:pStyle w:val="Default"/>
        <w:numPr>
          <w:ilvl w:val="0"/>
          <w:numId w:val="25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Szlabany</w:t>
      </w:r>
    </w:p>
    <w:p w14:paraId="0B6DD32E" w14:textId="77777777" w:rsidR="008600CB" w:rsidRPr="008600CB" w:rsidRDefault="008600CB" w:rsidP="008600CB">
      <w:pPr>
        <w:pStyle w:val="Default"/>
        <w:numPr>
          <w:ilvl w:val="1"/>
          <w:numId w:val="38"/>
        </w:numPr>
        <w:spacing w:after="120"/>
        <w:jc w:val="both"/>
        <w:rPr>
          <w:sz w:val="22"/>
          <w:szCs w:val="22"/>
        </w:rPr>
      </w:pPr>
      <w:r>
        <w:t>wizualne sprawdzenie poprawności działania szlabanu,</w:t>
      </w:r>
    </w:p>
    <w:p w14:paraId="12F77EAA" w14:textId="77777777" w:rsidR="008600CB" w:rsidRPr="008600CB" w:rsidRDefault="008600CB" w:rsidP="008600CB">
      <w:pPr>
        <w:pStyle w:val="Default"/>
        <w:numPr>
          <w:ilvl w:val="1"/>
          <w:numId w:val="38"/>
        </w:numPr>
        <w:spacing w:after="120"/>
        <w:jc w:val="both"/>
        <w:rPr>
          <w:sz w:val="22"/>
          <w:szCs w:val="22"/>
        </w:rPr>
      </w:pPr>
      <w:r>
        <w:t>sprawdzenie naciągu sprężyny równoważącej ramię,</w:t>
      </w:r>
    </w:p>
    <w:p w14:paraId="4F881421" w14:textId="77777777" w:rsidR="008600CB" w:rsidRPr="008600CB" w:rsidRDefault="008600CB" w:rsidP="008600CB">
      <w:pPr>
        <w:pStyle w:val="Default"/>
        <w:numPr>
          <w:ilvl w:val="1"/>
          <w:numId w:val="38"/>
        </w:numPr>
        <w:spacing w:after="120"/>
        <w:jc w:val="both"/>
        <w:rPr>
          <w:sz w:val="22"/>
          <w:szCs w:val="22"/>
        </w:rPr>
      </w:pPr>
      <w:r>
        <w:t>sprawdzenie klinów na wale głównym,</w:t>
      </w:r>
    </w:p>
    <w:p w14:paraId="650CE5DD" w14:textId="77777777" w:rsidR="008600CB" w:rsidRPr="008600CB" w:rsidRDefault="008600CB" w:rsidP="008600CB">
      <w:pPr>
        <w:pStyle w:val="Default"/>
        <w:numPr>
          <w:ilvl w:val="1"/>
          <w:numId w:val="38"/>
        </w:numPr>
        <w:spacing w:after="120"/>
        <w:jc w:val="both"/>
        <w:rPr>
          <w:sz w:val="22"/>
          <w:szCs w:val="22"/>
        </w:rPr>
      </w:pPr>
      <w:r>
        <w:t>regulacja położenia ramienia w pozycji poziomej i pionowej,</w:t>
      </w:r>
    </w:p>
    <w:p w14:paraId="301FE038" w14:textId="77777777" w:rsidR="00D20019" w:rsidRPr="00D20019" w:rsidRDefault="008600CB" w:rsidP="008600CB">
      <w:pPr>
        <w:pStyle w:val="Default"/>
        <w:numPr>
          <w:ilvl w:val="1"/>
          <w:numId w:val="38"/>
        </w:numPr>
        <w:spacing w:after="120"/>
        <w:jc w:val="both"/>
        <w:rPr>
          <w:sz w:val="22"/>
          <w:szCs w:val="22"/>
        </w:rPr>
      </w:pPr>
      <w:r>
        <w:t>sprawdzenie działania fotokomórek,</w:t>
      </w:r>
    </w:p>
    <w:p w14:paraId="034635F3" w14:textId="77777777" w:rsidR="00D20019" w:rsidRPr="00D20019" w:rsidRDefault="008600CB" w:rsidP="008600CB">
      <w:pPr>
        <w:pStyle w:val="Default"/>
        <w:numPr>
          <w:ilvl w:val="1"/>
          <w:numId w:val="38"/>
        </w:numPr>
        <w:spacing w:after="120"/>
        <w:jc w:val="both"/>
        <w:rPr>
          <w:sz w:val="22"/>
          <w:szCs w:val="22"/>
        </w:rPr>
      </w:pPr>
      <w:r>
        <w:t>sprawdzenie poprawności funkcjonowania awaryjnego otwierania,</w:t>
      </w:r>
    </w:p>
    <w:p w14:paraId="1673012B" w14:textId="77777777" w:rsidR="00D20019" w:rsidRPr="00D20019" w:rsidRDefault="008600CB" w:rsidP="008600CB">
      <w:pPr>
        <w:pStyle w:val="Default"/>
        <w:numPr>
          <w:ilvl w:val="1"/>
          <w:numId w:val="38"/>
        </w:numPr>
        <w:spacing w:after="120"/>
        <w:jc w:val="both"/>
        <w:rPr>
          <w:sz w:val="22"/>
          <w:szCs w:val="22"/>
        </w:rPr>
      </w:pPr>
      <w:r>
        <w:t>wykonanie niezbędnych regulacji, smarowania,</w:t>
      </w:r>
    </w:p>
    <w:p w14:paraId="3F63F214" w14:textId="2A9052D2" w:rsidR="00D20019" w:rsidRPr="00ED2E37" w:rsidRDefault="008600CB" w:rsidP="008600CB">
      <w:pPr>
        <w:pStyle w:val="Default"/>
        <w:numPr>
          <w:ilvl w:val="1"/>
          <w:numId w:val="38"/>
        </w:numPr>
        <w:spacing w:after="120"/>
        <w:jc w:val="both"/>
        <w:rPr>
          <w:sz w:val="22"/>
          <w:szCs w:val="22"/>
        </w:rPr>
      </w:pPr>
      <w:r>
        <w:t>usunięcie stwierdzonych drobnych usterek.</w:t>
      </w:r>
    </w:p>
    <w:p w14:paraId="7DC610AA" w14:textId="327A3A73" w:rsidR="00ED2E37" w:rsidRPr="00D20019" w:rsidRDefault="00ED2E37" w:rsidP="008600CB">
      <w:pPr>
        <w:pStyle w:val="Default"/>
        <w:numPr>
          <w:ilvl w:val="1"/>
          <w:numId w:val="38"/>
        </w:numPr>
        <w:spacing w:after="120"/>
        <w:jc w:val="both"/>
        <w:rPr>
          <w:sz w:val="22"/>
          <w:szCs w:val="22"/>
        </w:rPr>
      </w:pPr>
      <w:r>
        <w:t>inne czynności konserwacyjne przewidziane przez producenta zgodnie z DTR</w:t>
      </w:r>
    </w:p>
    <w:p w14:paraId="74F3D82D" w14:textId="6B387DA9" w:rsidR="002A5392" w:rsidRPr="00BE7232" w:rsidRDefault="008600CB" w:rsidP="008600CB">
      <w:pPr>
        <w:pStyle w:val="Default"/>
        <w:numPr>
          <w:ilvl w:val="1"/>
          <w:numId w:val="38"/>
        </w:numPr>
        <w:spacing w:after="120"/>
        <w:jc w:val="both"/>
        <w:rPr>
          <w:sz w:val="22"/>
          <w:szCs w:val="22"/>
        </w:rPr>
      </w:pPr>
      <w:r>
        <w:t>sporządzenie protokołu z przeglądu.</w:t>
      </w:r>
    </w:p>
    <w:p w14:paraId="30D7EC5A" w14:textId="77777777" w:rsidR="009E3DE0" w:rsidRPr="009E3DE0" w:rsidRDefault="009E3DE0" w:rsidP="009E3DE0">
      <w:pPr>
        <w:pStyle w:val="Default"/>
        <w:numPr>
          <w:ilvl w:val="0"/>
          <w:numId w:val="24"/>
        </w:numPr>
        <w:spacing w:after="120"/>
        <w:ind w:left="426" w:hanging="426"/>
        <w:jc w:val="both"/>
        <w:rPr>
          <w:b/>
          <w:sz w:val="22"/>
          <w:szCs w:val="22"/>
        </w:rPr>
      </w:pPr>
      <w:r w:rsidRPr="009E3DE0">
        <w:rPr>
          <w:b/>
          <w:sz w:val="22"/>
          <w:szCs w:val="22"/>
        </w:rPr>
        <w:t>Dostawy, Naprawy i usuwanie usterek :</w:t>
      </w:r>
    </w:p>
    <w:p w14:paraId="6692F2FD" w14:textId="6C274081" w:rsidR="009E3DE0" w:rsidRPr="009E3DE0" w:rsidRDefault="009E3DE0" w:rsidP="009E3DE0">
      <w:pPr>
        <w:pStyle w:val="Default"/>
        <w:numPr>
          <w:ilvl w:val="0"/>
          <w:numId w:val="27"/>
        </w:numPr>
        <w:spacing w:after="120"/>
        <w:jc w:val="both"/>
        <w:rPr>
          <w:sz w:val="22"/>
          <w:szCs w:val="22"/>
        </w:rPr>
      </w:pPr>
      <w:r w:rsidRPr="009E3DE0">
        <w:rPr>
          <w:sz w:val="22"/>
          <w:szCs w:val="22"/>
        </w:rPr>
        <w:t xml:space="preserve">Naprawa nieprawidłowości stwierdzonych podczas serwisowania, konserwacji </w:t>
      </w:r>
      <w:r w:rsidR="008D2F29">
        <w:rPr>
          <w:sz w:val="22"/>
          <w:szCs w:val="22"/>
        </w:rPr>
        <w:t xml:space="preserve">urządzeń </w:t>
      </w:r>
      <w:r w:rsidR="00CB529C">
        <w:rPr>
          <w:sz w:val="22"/>
          <w:szCs w:val="22"/>
        </w:rPr>
        <w:t>napędów</w:t>
      </w:r>
      <w:r w:rsidR="008D2F29">
        <w:rPr>
          <w:sz w:val="22"/>
          <w:szCs w:val="22"/>
        </w:rPr>
        <w:t xml:space="preserve"> i </w:t>
      </w:r>
      <w:r w:rsidRPr="009E3DE0">
        <w:rPr>
          <w:sz w:val="22"/>
          <w:szCs w:val="22"/>
        </w:rPr>
        <w:t>automatyki</w:t>
      </w:r>
      <w:r w:rsidR="00F44E06">
        <w:rPr>
          <w:sz w:val="22"/>
          <w:szCs w:val="22"/>
        </w:rPr>
        <w:t>,</w:t>
      </w:r>
    </w:p>
    <w:p w14:paraId="134C269A" w14:textId="77777777" w:rsidR="009E3DE0" w:rsidRPr="009E3DE0" w:rsidRDefault="009E3DE0" w:rsidP="009E3DE0">
      <w:pPr>
        <w:pStyle w:val="Default"/>
        <w:numPr>
          <w:ilvl w:val="0"/>
          <w:numId w:val="27"/>
        </w:numPr>
        <w:spacing w:after="120"/>
        <w:jc w:val="both"/>
        <w:rPr>
          <w:sz w:val="22"/>
          <w:szCs w:val="22"/>
        </w:rPr>
      </w:pPr>
      <w:r w:rsidRPr="009E3DE0">
        <w:rPr>
          <w:sz w:val="22"/>
          <w:szCs w:val="22"/>
        </w:rPr>
        <w:t>czynności serwisowe wynikające z zgłoszonych usterek, wymagające usuwania bez zbędnej zwłoki.</w:t>
      </w:r>
    </w:p>
    <w:p w14:paraId="6B719904" w14:textId="77777777" w:rsidR="009E3DE0" w:rsidRPr="009E3DE0" w:rsidRDefault="009E3DE0" w:rsidP="009E3DE0">
      <w:pPr>
        <w:pStyle w:val="Default"/>
        <w:numPr>
          <w:ilvl w:val="0"/>
          <w:numId w:val="27"/>
        </w:numPr>
        <w:spacing w:after="120"/>
        <w:jc w:val="both"/>
        <w:rPr>
          <w:sz w:val="22"/>
          <w:szCs w:val="22"/>
        </w:rPr>
      </w:pPr>
      <w:r w:rsidRPr="009E3DE0">
        <w:rPr>
          <w:sz w:val="22"/>
          <w:szCs w:val="22"/>
        </w:rPr>
        <w:t>W razie zaistnienia konieczności wymiany części lub podzespołów danego urządzenia, Wykonawca sporządzi Protokół Usterki. Realizacja zgłoszonej usterki po wcześniejszym przedstawieniu oferty i uzyskaniu akceptacji przez Zamawiającego. Zapewnienie części do wymiany jest po stronie Zamawiającego.</w:t>
      </w:r>
    </w:p>
    <w:p w14:paraId="2749EB93" w14:textId="77777777" w:rsidR="00C65990" w:rsidRPr="009E3DE0" w:rsidRDefault="00C65990" w:rsidP="009E3DE0">
      <w:pPr>
        <w:pStyle w:val="Default"/>
        <w:spacing w:after="120"/>
        <w:ind w:left="709"/>
        <w:jc w:val="both"/>
        <w:rPr>
          <w:sz w:val="22"/>
          <w:szCs w:val="22"/>
        </w:rPr>
      </w:pPr>
    </w:p>
    <w:p w14:paraId="027A5030" w14:textId="77777777" w:rsidR="009E3DE0" w:rsidRPr="009E3DE0" w:rsidRDefault="009E3DE0" w:rsidP="009E3DE0">
      <w:pPr>
        <w:pStyle w:val="Default"/>
        <w:numPr>
          <w:ilvl w:val="0"/>
          <w:numId w:val="24"/>
        </w:numPr>
        <w:spacing w:after="120"/>
        <w:ind w:left="426" w:hanging="426"/>
        <w:jc w:val="both"/>
        <w:rPr>
          <w:b/>
          <w:sz w:val="22"/>
          <w:szCs w:val="22"/>
        </w:rPr>
      </w:pPr>
      <w:r w:rsidRPr="009E3DE0">
        <w:rPr>
          <w:b/>
          <w:sz w:val="22"/>
          <w:szCs w:val="22"/>
        </w:rPr>
        <w:t>Wymagania i zakres</w:t>
      </w:r>
    </w:p>
    <w:p w14:paraId="5676EE5E" w14:textId="1C8D9941" w:rsidR="009E3DE0" w:rsidRDefault="009E3DE0" w:rsidP="002377CA">
      <w:pPr>
        <w:pStyle w:val="Default"/>
        <w:spacing w:after="120"/>
        <w:ind w:left="426"/>
        <w:jc w:val="both"/>
        <w:rPr>
          <w:sz w:val="22"/>
          <w:szCs w:val="22"/>
        </w:rPr>
      </w:pPr>
      <w:r w:rsidRPr="009E3DE0">
        <w:rPr>
          <w:sz w:val="22"/>
          <w:szCs w:val="22"/>
        </w:rPr>
        <w:t>Wymagan</w:t>
      </w:r>
      <w:r w:rsidR="008D2F29">
        <w:rPr>
          <w:sz w:val="22"/>
          <w:szCs w:val="22"/>
        </w:rPr>
        <w:t>e</w:t>
      </w:r>
      <w:r w:rsidRPr="009E3DE0">
        <w:rPr>
          <w:sz w:val="22"/>
          <w:szCs w:val="22"/>
        </w:rPr>
        <w:t xml:space="preserve"> </w:t>
      </w:r>
      <w:r w:rsidR="002377CA">
        <w:rPr>
          <w:sz w:val="22"/>
          <w:szCs w:val="22"/>
        </w:rPr>
        <w:t>p</w:t>
      </w:r>
      <w:r w:rsidR="002377CA" w:rsidRPr="002377CA">
        <w:rPr>
          <w:sz w:val="22"/>
          <w:szCs w:val="22"/>
        </w:rPr>
        <w:t>rzeprowadzenie przeglądu technicznego bram wjazdowych</w:t>
      </w:r>
      <w:r w:rsidR="004B5B92">
        <w:rPr>
          <w:sz w:val="22"/>
          <w:szCs w:val="22"/>
        </w:rPr>
        <w:t xml:space="preserve"> (przesuwne, 2-skrzydłowe)</w:t>
      </w:r>
      <w:r w:rsidR="002377CA" w:rsidRPr="002377CA">
        <w:rPr>
          <w:sz w:val="22"/>
          <w:szCs w:val="22"/>
        </w:rPr>
        <w:t xml:space="preserve">, bram </w:t>
      </w:r>
      <w:r w:rsidR="004B5B92">
        <w:rPr>
          <w:sz w:val="22"/>
          <w:szCs w:val="22"/>
        </w:rPr>
        <w:t xml:space="preserve">garażowych, </w:t>
      </w:r>
      <w:r w:rsidR="002377CA" w:rsidRPr="002377CA">
        <w:rPr>
          <w:sz w:val="22"/>
          <w:szCs w:val="22"/>
        </w:rPr>
        <w:t>przemysłowych w budynkach oraz szlabanów ma być wykonany dwukrotnie w roku kalendarzowym</w:t>
      </w:r>
      <w:r w:rsidR="002377CA">
        <w:rPr>
          <w:sz w:val="22"/>
          <w:szCs w:val="22"/>
        </w:rPr>
        <w:t xml:space="preserve"> </w:t>
      </w:r>
      <w:r w:rsidR="002377CA" w:rsidRPr="002377CA">
        <w:rPr>
          <w:sz w:val="22"/>
          <w:szCs w:val="22"/>
        </w:rPr>
        <w:t xml:space="preserve">(pierwszy do 30 </w:t>
      </w:r>
      <w:r w:rsidR="00076306">
        <w:rPr>
          <w:sz w:val="22"/>
          <w:szCs w:val="22"/>
        </w:rPr>
        <w:t>maj</w:t>
      </w:r>
      <w:r w:rsidR="002377CA" w:rsidRPr="002377CA">
        <w:rPr>
          <w:sz w:val="22"/>
          <w:szCs w:val="22"/>
        </w:rPr>
        <w:t>a, drugi do 31 października) z zakresem czynności naprawczych</w:t>
      </w:r>
      <w:r w:rsidRPr="009E3DE0">
        <w:rPr>
          <w:sz w:val="22"/>
          <w:szCs w:val="22"/>
        </w:rPr>
        <w:t xml:space="preserve">. </w:t>
      </w:r>
    </w:p>
    <w:p w14:paraId="2C2DB672" w14:textId="3210B262" w:rsidR="007C4392" w:rsidRPr="007C4392" w:rsidRDefault="007C4392" w:rsidP="007C4392">
      <w:pPr>
        <w:pStyle w:val="Default"/>
        <w:spacing w:after="120"/>
        <w:ind w:left="426"/>
        <w:jc w:val="both"/>
        <w:rPr>
          <w:sz w:val="22"/>
          <w:szCs w:val="22"/>
        </w:rPr>
      </w:pPr>
      <w:r w:rsidRPr="007C4392">
        <w:rPr>
          <w:sz w:val="22"/>
          <w:szCs w:val="22"/>
        </w:rPr>
        <w:t>Realizacja robót w godzinach 7</w:t>
      </w:r>
      <w:r w:rsidRPr="007C4392">
        <w:rPr>
          <w:sz w:val="22"/>
          <w:szCs w:val="22"/>
          <w:vertAlign w:val="superscript"/>
        </w:rPr>
        <w:t>00</w:t>
      </w:r>
      <w:r w:rsidRPr="007C4392">
        <w:rPr>
          <w:sz w:val="22"/>
          <w:szCs w:val="22"/>
        </w:rPr>
        <w:t>-15</w:t>
      </w:r>
      <w:r w:rsidRPr="007C4392">
        <w:rPr>
          <w:sz w:val="22"/>
          <w:szCs w:val="22"/>
          <w:vertAlign w:val="superscript"/>
        </w:rPr>
        <w:t>00</w:t>
      </w:r>
      <w:r>
        <w:rPr>
          <w:sz w:val="22"/>
          <w:szCs w:val="22"/>
        </w:rPr>
        <w:t xml:space="preserve"> w dni robocze.</w:t>
      </w:r>
      <w:r w:rsidRPr="007C4392">
        <w:rPr>
          <w:sz w:val="22"/>
          <w:szCs w:val="22"/>
        </w:rPr>
        <w:t xml:space="preserve"> </w:t>
      </w:r>
    </w:p>
    <w:p w14:paraId="311E6C30" w14:textId="582125DF" w:rsidR="007C4392" w:rsidRPr="009E3DE0" w:rsidRDefault="007C4392" w:rsidP="007C4392">
      <w:pPr>
        <w:pStyle w:val="Default"/>
        <w:spacing w:after="120"/>
        <w:ind w:left="426"/>
        <w:jc w:val="both"/>
        <w:rPr>
          <w:sz w:val="22"/>
          <w:szCs w:val="22"/>
        </w:rPr>
      </w:pPr>
      <w:r w:rsidRPr="007C4392">
        <w:rPr>
          <w:sz w:val="22"/>
          <w:szCs w:val="22"/>
        </w:rPr>
        <w:t xml:space="preserve">Roboty będą prowadzone na terenie czynnych </w:t>
      </w:r>
      <w:r w:rsidR="001D6A8E">
        <w:rPr>
          <w:sz w:val="22"/>
          <w:szCs w:val="22"/>
        </w:rPr>
        <w:t>obiektach</w:t>
      </w:r>
      <w:r w:rsidRPr="007C4392">
        <w:rPr>
          <w:sz w:val="22"/>
          <w:szCs w:val="22"/>
        </w:rPr>
        <w:t xml:space="preserve"> i w budynkach użytkowanych – w związku z powyższym przed przystąpieniem do czynności serwisowych należy odpowiednio wcześniej skontaktować się z przedstawicielem zamawiającego w celu ustalenia szczegółów wjazdu</w:t>
      </w:r>
      <w:r w:rsidR="001D6A8E">
        <w:rPr>
          <w:sz w:val="22"/>
          <w:szCs w:val="22"/>
        </w:rPr>
        <w:t>.</w:t>
      </w:r>
    </w:p>
    <w:p w14:paraId="64381382" w14:textId="06768251" w:rsidR="009E3DE0" w:rsidRDefault="009E3DE0" w:rsidP="009E3DE0">
      <w:pPr>
        <w:pStyle w:val="Default"/>
        <w:spacing w:after="120"/>
        <w:ind w:left="426" w:firstLine="282"/>
        <w:jc w:val="both"/>
        <w:rPr>
          <w:sz w:val="22"/>
          <w:szCs w:val="22"/>
        </w:rPr>
      </w:pPr>
      <w:r w:rsidRPr="009E3DE0">
        <w:rPr>
          <w:sz w:val="22"/>
          <w:szCs w:val="22"/>
        </w:rPr>
        <w:t xml:space="preserve">Wykonawca zobowiązany jest sporządzić z każdego przeprowadzonego serwisu, konserwacji protokół z przeglądu </w:t>
      </w:r>
    </w:p>
    <w:p w14:paraId="0B720045" w14:textId="362C0441" w:rsidR="00656621" w:rsidRDefault="00656621" w:rsidP="00656621">
      <w:pPr>
        <w:pStyle w:val="Default"/>
        <w:spacing w:after="120"/>
        <w:ind w:left="426"/>
        <w:jc w:val="both"/>
        <w:rPr>
          <w:sz w:val="22"/>
          <w:szCs w:val="22"/>
        </w:rPr>
      </w:pPr>
      <w:r w:rsidRPr="00D90222">
        <w:rPr>
          <w:sz w:val="22"/>
          <w:szCs w:val="22"/>
        </w:rPr>
        <w:t xml:space="preserve">Koszt dojazdu i podjęcia naprawy najpóźniej w ciągu dwunastu godzin od zgłoszenia awarii, a w przypadku zablokowania bramy i nie możności jej otwarcia dojazd serwisu w ciągu </w:t>
      </w:r>
      <w:r w:rsidR="00D90222" w:rsidRPr="00D90222">
        <w:rPr>
          <w:sz w:val="22"/>
          <w:szCs w:val="22"/>
        </w:rPr>
        <w:t>4</w:t>
      </w:r>
      <w:r w:rsidRPr="00D90222">
        <w:rPr>
          <w:sz w:val="22"/>
          <w:szCs w:val="22"/>
        </w:rPr>
        <w:t xml:space="preserve"> godzin od chwili zgłoszenia awarii przez przedstawiciela Zamawiającego oraz </w:t>
      </w:r>
      <w:r w:rsidRPr="00D90222">
        <w:rPr>
          <w:sz w:val="22"/>
          <w:szCs w:val="22"/>
        </w:rPr>
        <w:lastRenderedPageBreak/>
        <w:t>awaryjne otwarcie bramy i jej zabezpieczenie</w:t>
      </w:r>
      <w:r w:rsidR="00D90222">
        <w:rPr>
          <w:sz w:val="22"/>
          <w:szCs w:val="22"/>
        </w:rPr>
        <w:t xml:space="preserve">. </w:t>
      </w:r>
      <w:r w:rsidR="00D90222" w:rsidRPr="00D90222">
        <w:rPr>
          <w:sz w:val="22"/>
          <w:szCs w:val="22"/>
        </w:rPr>
        <w:t xml:space="preserve">Zgłoszenie awarii nastąpi drogą telefoniczną </w:t>
      </w:r>
      <w:r w:rsidR="0006501B">
        <w:rPr>
          <w:sz w:val="22"/>
          <w:szCs w:val="22"/>
        </w:rPr>
        <w:t>(</w:t>
      </w:r>
      <w:r w:rsidR="00D90222" w:rsidRPr="00D90222">
        <w:rPr>
          <w:sz w:val="22"/>
          <w:szCs w:val="22"/>
        </w:rPr>
        <w:t xml:space="preserve"> lub</w:t>
      </w:r>
      <w:r w:rsidR="0006501B">
        <w:rPr>
          <w:sz w:val="22"/>
          <w:szCs w:val="22"/>
        </w:rPr>
        <w:t xml:space="preserve"> wiadomością</w:t>
      </w:r>
      <w:r w:rsidR="00D90222" w:rsidRPr="00D90222">
        <w:rPr>
          <w:sz w:val="22"/>
          <w:szCs w:val="22"/>
        </w:rPr>
        <w:t xml:space="preserve"> e-mail) na numery kontaktowe i adres e-mail podane przez Wykonawcę.</w:t>
      </w:r>
    </w:p>
    <w:p w14:paraId="51ABFFEA" w14:textId="264ACF08" w:rsidR="00A1533B" w:rsidRPr="009E3DE0" w:rsidRDefault="00A1533B" w:rsidP="00656621">
      <w:pPr>
        <w:pStyle w:val="Default"/>
        <w:spacing w:after="120"/>
        <w:ind w:left="426"/>
        <w:jc w:val="both"/>
        <w:rPr>
          <w:sz w:val="22"/>
          <w:szCs w:val="22"/>
        </w:rPr>
      </w:pPr>
      <w:r w:rsidRPr="00A1533B">
        <w:rPr>
          <w:sz w:val="22"/>
          <w:szCs w:val="22"/>
        </w:rPr>
        <w:t>Wykonawca zobowiązany jest dysponować personelem posiadającym wiedzę specjalistyczną, doświadczenie i wszelkie niezbędne kompetencje do świadczenia usług polegających na konserwacji i serwisie bram garażowych, bram wjazdowych</w:t>
      </w:r>
      <w:r>
        <w:rPr>
          <w:sz w:val="22"/>
          <w:szCs w:val="22"/>
        </w:rPr>
        <w:t xml:space="preserve"> 2-skrzydłowych</w:t>
      </w:r>
      <w:r w:rsidRPr="00A1533B">
        <w:rPr>
          <w:sz w:val="22"/>
          <w:szCs w:val="22"/>
        </w:rPr>
        <w:t>, szlabanów, bram do boksów garażowych</w:t>
      </w:r>
      <w:r w:rsidR="005F2B5B">
        <w:rPr>
          <w:sz w:val="22"/>
          <w:szCs w:val="22"/>
        </w:rPr>
        <w:t xml:space="preserve"> oraz niezbędne autoryzacje producentów napędów i bram celem zachowania gwarancji urządzeń jeżeli takie występują.</w:t>
      </w:r>
    </w:p>
    <w:p w14:paraId="221DFAF6" w14:textId="4D396248" w:rsidR="009E3DE0" w:rsidRPr="009E3DE0" w:rsidRDefault="009E3DE0" w:rsidP="009E3DE0">
      <w:pPr>
        <w:pStyle w:val="Default"/>
        <w:spacing w:after="120"/>
        <w:ind w:left="426"/>
        <w:jc w:val="both"/>
        <w:rPr>
          <w:sz w:val="22"/>
          <w:szCs w:val="22"/>
        </w:rPr>
      </w:pPr>
      <w:r w:rsidRPr="009E3DE0">
        <w:rPr>
          <w:sz w:val="22"/>
          <w:szCs w:val="22"/>
        </w:rPr>
        <w:t xml:space="preserve">Oryginały protokołów są przekazywane po zakończeniu prac pracownikowi odpowiedzialnemu za </w:t>
      </w:r>
      <w:r w:rsidR="00856FC1">
        <w:rPr>
          <w:sz w:val="22"/>
          <w:szCs w:val="22"/>
        </w:rPr>
        <w:t>umowę</w:t>
      </w:r>
      <w:r w:rsidRPr="009E3DE0">
        <w:rPr>
          <w:sz w:val="22"/>
          <w:szCs w:val="22"/>
        </w:rPr>
        <w:t xml:space="preserve"> lub osobie przez niego upoważnionej i stanowią potwierdzenie wykonania prac z zakresu przeglądu. </w:t>
      </w:r>
    </w:p>
    <w:p w14:paraId="422BFA19" w14:textId="77777777" w:rsidR="009E3DE0" w:rsidRPr="009E3DE0" w:rsidRDefault="009E3DE0" w:rsidP="009E3DE0">
      <w:pPr>
        <w:pStyle w:val="Default"/>
        <w:spacing w:after="120"/>
        <w:ind w:left="426"/>
        <w:jc w:val="both"/>
        <w:rPr>
          <w:sz w:val="22"/>
          <w:szCs w:val="22"/>
        </w:rPr>
      </w:pPr>
      <w:r w:rsidRPr="009E3DE0">
        <w:rPr>
          <w:sz w:val="22"/>
          <w:szCs w:val="22"/>
        </w:rPr>
        <w:t>Przed przystąpieniem do czynności będących przedmiotem umowy Wykonawca powinien każdorazowo uzgodnić z odpowiedzialnym za eksploatację ze strony Zamawiającego.</w:t>
      </w:r>
    </w:p>
    <w:p w14:paraId="2C265F9C" w14:textId="0BE40AB7" w:rsidR="009E3DE0" w:rsidRDefault="009E3DE0" w:rsidP="009E3DE0">
      <w:pPr>
        <w:pStyle w:val="Default"/>
        <w:spacing w:after="120"/>
        <w:ind w:left="426"/>
        <w:jc w:val="both"/>
        <w:rPr>
          <w:sz w:val="22"/>
          <w:szCs w:val="22"/>
        </w:rPr>
      </w:pPr>
      <w:r w:rsidRPr="009E3DE0">
        <w:rPr>
          <w:sz w:val="22"/>
          <w:szCs w:val="22"/>
        </w:rPr>
        <w:t>Wykonawca zobowiązany jest sporządzić z każdego przeprowadzonego serwisu, konserwacji protokół z przeglądu instalacji</w:t>
      </w:r>
      <w:r w:rsidR="002F7A82" w:rsidRPr="002F7A82">
        <w:t xml:space="preserve"> </w:t>
      </w:r>
      <w:r w:rsidR="002F7A82" w:rsidRPr="002F7A82">
        <w:rPr>
          <w:sz w:val="22"/>
          <w:szCs w:val="22"/>
        </w:rPr>
        <w:t>protokoły odbioru przeglądu i konserwacji bram, szlabanów potwierdzonych przez Użytkownika, czyli kierownika Gazowni lub osobę przez niego wyznaczoną do odbioru zakresu Usługi.</w:t>
      </w:r>
    </w:p>
    <w:p w14:paraId="1399D53E" w14:textId="0F9672B5" w:rsidR="007E07F3" w:rsidRDefault="007E07F3" w:rsidP="009E3DE0">
      <w:pPr>
        <w:pStyle w:val="Default"/>
        <w:spacing w:after="120"/>
        <w:ind w:left="426"/>
        <w:jc w:val="both"/>
        <w:rPr>
          <w:sz w:val="22"/>
          <w:szCs w:val="22"/>
        </w:rPr>
      </w:pPr>
    </w:p>
    <w:p w14:paraId="0277B374" w14:textId="425EED1E" w:rsidR="00EE2BC4" w:rsidRDefault="00EE2BC4">
      <w:pPr>
        <w:rPr>
          <w:rFonts w:ascii="Arial" w:hAnsi="Arial" w:cs="Arial"/>
          <w:sz w:val="20"/>
          <w:szCs w:val="22"/>
        </w:rPr>
      </w:pPr>
    </w:p>
    <w:sectPr w:rsidR="00EE2BC4" w:rsidSect="006D7397">
      <w:headerReference w:type="even" r:id="rId12"/>
      <w:footerReference w:type="default" r:id="rId13"/>
      <w:headerReference w:type="first" r:id="rId14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DE641" w14:textId="77777777" w:rsidR="00594454" w:rsidRDefault="00594454">
      <w:r>
        <w:separator/>
      </w:r>
    </w:p>
  </w:endnote>
  <w:endnote w:type="continuationSeparator" w:id="0">
    <w:p w14:paraId="222E89CD" w14:textId="77777777" w:rsidR="00594454" w:rsidRDefault="00594454">
      <w:r>
        <w:continuationSeparator/>
      </w:r>
    </w:p>
  </w:endnote>
  <w:endnote w:type="continuationNotice" w:id="1">
    <w:p w14:paraId="589DFCE0" w14:textId="77777777" w:rsidR="00594454" w:rsidRDefault="005944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6B06" w14:textId="20B7654D" w:rsidR="005E2FF9" w:rsidRDefault="005E2FF9" w:rsidP="005E2FF9">
    <w:pPr>
      <w:pStyle w:val="Stopka"/>
      <w:jc w:val="right"/>
    </w:pPr>
  </w:p>
  <w:p w14:paraId="20EE9BF9" w14:textId="242920DB" w:rsidR="000C04CB" w:rsidRPr="009353C4" w:rsidRDefault="000C04CB" w:rsidP="000C04CB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9353C4">
      <w:rPr>
        <w:rFonts w:ascii="Arial" w:hAnsi="Arial" w:cs="Arial"/>
        <w:sz w:val="18"/>
        <w:szCs w:val="20"/>
      </w:rPr>
      <w:t xml:space="preserve">Strona </w:t>
    </w:r>
    <w:r w:rsidRPr="009353C4">
      <w:rPr>
        <w:rFonts w:ascii="Arial" w:hAnsi="Arial" w:cs="Arial"/>
        <w:sz w:val="18"/>
        <w:szCs w:val="20"/>
      </w:rPr>
      <w:fldChar w:fldCharType="begin"/>
    </w:r>
    <w:r w:rsidRPr="009353C4">
      <w:rPr>
        <w:rFonts w:ascii="Arial" w:hAnsi="Arial" w:cs="Arial"/>
        <w:sz w:val="18"/>
        <w:szCs w:val="20"/>
      </w:rPr>
      <w:instrText xml:space="preserve"> PAGE </w:instrText>
    </w:r>
    <w:r w:rsidRPr="009353C4">
      <w:rPr>
        <w:rFonts w:ascii="Arial" w:hAnsi="Arial" w:cs="Arial"/>
        <w:sz w:val="18"/>
        <w:szCs w:val="20"/>
      </w:rPr>
      <w:fldChar w:fldCharType="separate"/>
    </w:r>
    <w:r w:rsidR="00172013">
      <w:rPr>
        <w:rFonts w:ascii="Arial" w:hAnsi="Arial" w:cs="Arial"/>
        <w:noProof/>
        <w:sz w:val="18"/>
        <w:szCs w:val="20"/>
      </w:rPr>
      <w:t>12</w:t>
    </w:r>
    <w:r w:rsidRPr="009353C4">
      <w:rPr>
        <w:rFonts w:ascii="Arial" w:hAnsi="Arial" w:cs="Arial"/>
        <w:sz w:val="18"/>
        <w:szCs w:val="20"/>
      </w:rPr>
      <w:fldChar w:fldCharType="end"/>
    </w:r>
    <w:r w:rsidR="00115636" w:rsidRPr="009353C4">
      <w:rPr>
        <w:rFonts w:ascii="Arial" w:hAnsi="Arial" w:cs="Arial"/>
        <w:sz w:val="18"/>
        <w:szCs w:val="20"/>
      </w:rPr>
      <w:t>/</w:t>
    </w:r>
    <w:r w:rsidR="001D2332">
      <w:rPr>
        <w:rFonts w:ascii="Arial" w:hAnsi="Arial" w:cs="Arial"/>
        <w:sz w:val="18"/>
        <w:szCs w:val="20"/>
      </w:rPr>
      <w:t>3</w:t>
    </w:r>
  </w:p>
  <w:p w14:paraId="4993937B" w14:textId="77777777" w:rsidR="00F92CA6" w:rsidRPr="00D72617" w:rsidRDefault="00F92CA6" w:rsidP="0052139B">
    <w:pPr>
      <w:pStyle w:val="Stopka"/>
      <w:pBdr>
        <w:top w:val="single" w:sz="4" w:space="1" w:color="auto"/>
      </w:pBdr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C6001" w14:textId="77777777" w:rsidR="00594454" w:rsidRDefault="00594454">
      <w:r>
        <w:separator/>
      </w:r>
    </w:p>
  </w:footnote>
  <w:footnote w:type="continuationSeparator" w:id="0">
    <w:p w14:paraId="67E0C8A9" w14:textId="77777777" w:rsidR="00594454" w:rsidRDefault="00594454">
      <w:r>
        <w:continuationSeparator/>
      </w:r>
    </w:p>
  </w:footnote>
  <w:footnote w:type="continuationNotice" w:id="1">
    <w:p w14:paraId="61594757" w14:textId="77777777" w:rsidR="00594454" w:rsidRDefault="005944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9F1A2" w14:textId="24889AE6" w:rsidR="006D7397" w:rsidRDefault="00594454">
    <w:pPr>
      <w:pStyle w:val="Nagwek"/>
    </w:pPr>
    <w:r>
      <w:rPr>
        <w:noProof/>
      </w:rPr>
      <w:pict w14:anchorId="381EBB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265A2" w14:textId="20F7F458" w:rsidR="006D7397" w:rsidRDefault="00594454">
    <w:pPr>
      <w:pStyle w:val="Nagwek"/>
    </w:pPr>
    <w:r>
      <w:rPr>
        <w:noProof/>
      </w:rPr>
      <w:pict w14:anchorId="586652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1EA"/>
    <w:multiLevelType w:val="multilevel"/>
    <w:tmpl w:val="E9A26DC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" w15:restartNumberingAfterBreak="0">
    <w:nsid w:val="01AE25AF"/>
    <w:multiLevelType w:val="multilevel"/>
    <w:tmpl w:val="FAD4559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C0F3C28"/>
    <w:multiLevelType w:val="multilevel"/>
    <w:tmpl w:val="35648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7D72F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334FD8"/>
    <w:multiLevelType w:val="multilevel"/>
    <w:tmpl w:val="9CD65A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B8914E8"/>
    <w:multiLevelType w:val="hybridMultilevel"/>
    <w:tmpl w:val="8580F3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C2E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DE5D1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95C6D23"/>
    <w:multiLevelType w:val="multilevel"/>
    <w:tmpl w:val="6ABAE6A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9" w15:restartNumberingAfterBreak="0">
    <w:nsid w:val="2E0A008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2D4352A"/>
    <w:multiLevelType w:val="hybridMultilevel"/>
    <w:tmpl w:val="ADB2F0E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C8E5EC7"/>
    <w:multiLevelType w:val="multilevel"/>
    <w:tmpl w:val="07386490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3D9D5E91"/>
    <w:multiLevelType w:val="hybridMultilevel"/>
    <w:tmpl w:val="A4BA0AC4"/>
    <w:lvl w:ilvl="0" w:tplc="6CF0AB6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3EAA3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FB9505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015332C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0401055"/>
    <w:multiLevelType w:val="multilevel"/>
    <w:tmpl w:val="EC02B7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44732D7D"/>
    <w:multiLevelType w:val="hybridMultilevel"/>
    <w:tmpl w:val="B57AB5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17538C1"/>
    <w:multiLevelType w:val="multilevel"/>
    <w:tmpl w:val="467C4E5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0" w15:restartNumberingAfterBreak="0">
    <w:nsid w:val="51917A26"/>
    <w:multiLevelType w:val="multilevel"/>
    <w:tmpl w:val="BAD4005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1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687D8A"/>
    <w:multiLevelType w:val="multilevel"/>
    <w:tmpl w:val="304C3F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4"/>
      </w:rPr>
    </w:lvl>
    <w:lvl w:ilvl="1">
      <w:start w:val="1"/>
      <w:numFmt w:val="decimal"/>
      <w:lvlText w:val="3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4" w15:restartNumberingAfterBreak="0">
    <w:nsid w:val="564C6742"/>
    <w:multiLevelType w:val="multilevel"/>
    <w:tmpl w:val="5BD2FD0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57A465F8"/>
    <w:multiLevelType w:val="multilevel"/>
    <w:tmpl w:val="313A07D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5BA040D9"/>
    <w:multiLevelType w:val="multilevel"/>
    <w:tmpl w:val="1EA02386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5DD62B0A"/>
    <w:multiLevelType w:val="multilevel"/>
    <w:tmpl w:val="92844AC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8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4070DD7"/>
    <w:multiLevelType w:val="hybridMultilevel"/>
    <w:tmpl w:val="0C0ED83E"/>
    <w:lvl w:ilvl="0" w:tplc="917CB9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DD552B"/>
    <w:multiLevelType w:val="hybridMultilevel"/>
    <w:tmpl w:val="31E8EE9A"/>
    <w:lvl w:ilvl="0" w:tplc="9E582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C1C1FF8"/>
    <w:multiLevelType w:val="multilevel"/>
    <w:tmpl w:val="5782AC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7EA41F2A"/>
    <w:multiLevelType w:val="hybridMultilevel"/>
    <w:tmpl w:val="EE304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824871">
    <w:abstractNumId w:val="28"/>
  </w:num>
  <w:num w:numId="2" w16cid:durableId="2024167717">
    <w:abstractNumId w:val="18"/>
  </w:num>
  <w:num w:numId="3" w16cid:durableId="1701316470">
    <w:abstractNumId w:val="11"/>
  </w:num>
  <w:num w:numId="4" w16cid:durableId="1202474055">
    <w:abstractNumId w:val="1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" w16cid:durableId="1215503675">
    <w:abstractNumId w:val="12"/>
  </w:num>
  <w:num w:numId="6" w16cid:durableId="6172181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87978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7780755">
    <w:abstractNumId w:val="1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2139104178">
    <w:abstractNumId w:val="1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1459253912">
    <w:abstractNumId w:val="1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 w16cid:durableId="687409930">
    <w:abstractNumId w:val="10"/>
  </w:num>
  <w:num w:numId="12" w16cid:durableId="808791429">
    <w:abstractNumId w:val="23"/>
  </w:num>
  <w:num w:numId="13" w16cid:durableId="2973426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7288207">
    <w:abstractNumId w:val="8"/>
  </w:num>
  <w:num w:numId="15" w16cid:durableId="918756851">
    <w:abstractNumId w:val="27"/>
  </w:num>
  <w:num w:numId="16" w16cid:durableId="1457093890">
    <w:abstractNumId w:val="20"/>
  </w:num>
  <w:num w:numId="17" w16cid:durableId="1064135905">
    <w:abstractNumId w:val="19"/>
  </w:num>
  <w:num w:numId="18" w16cid:durableId="232157265">
    <w:abstractNumId w:val="2"/>
  </w:num>
  <w:num w:numId="19" w16cid:durableId="512958513">
    <w:abstractNumId w:val="1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0" w16cid:durableId="143858669">
    <w:abstractNumId w:val="29"/>
  </w:num>
  <w:num w:numId="21" w16cid:durableId="922028355">
    <w:abstractNumId w:val="0"/>
  </w:num>
  <w:num w:numId="22" w16cid:durableId="809791093">
    <w:abstractNumId w:val="1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993"/>
          </w:tabs>
          <w:ind w:left="993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18956948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7583732">
    <w:abstractNumId w:val="32"/>
  </w:num>
  <w:num w:numId="25" w16cid:durableId="1701782959">
    <w:abstractNumId w:val="6"/>
  </w:num>
  <w:num w:numId="26" w16cid:durableId="589896311">
    <w:abstractNumId w:val="31"/>
  </w:num>
  <w:num w:numId="27" w16cid:durableId="829640317">
    <w:abstractNumId w:val="25"/>
  </w:num>
  <w:num w:numId="28" w16cid:durableId="1704551874">
    <w:abstractNumId w:val="24"/>
  </w:num>
  <w:num w:numId="29" w16cid:durableId="1027221620">
    <w:abstractNumId w:val="5"/>
  </w:num>
  <w:num w:numId="30" w16cid:durableId="335770067">
    <w:abstractNumId w:val="26"/>
  </w:num>
  <w:num w:numId="31" w16cid:durableId="188954274">
    <w:abstractNumId w:val="14"/>
  </w:num>
  <w:num w:numId="32" w16cid:durableId="1863936639">
    <w:abstractNumId w:val="17"/>
  </w:num>
  <w:num w:numId="33" w16cid:durableId="1278492394">
    <w:abstractNumId w:val="7"/>
  </w:num>
  <w:num w:numId="34" w16cid:durableId="1742214642">
    <w:abstractNumId w:val="3"/>
  </w:num>
  <w:num w:numId="35" w16cid:durableId="1551067165">
    <w:abstractNumId w:val="1"/>
  </w:num>
  <w:num w:numId="36" w16cid:durableId="722679709">
    <w:abstractNumId w:val="13"/>
  </w:num>
  <w:num w:numId="37" w16cid:durableId="1326783220">
    <w:abstractNumId w:val="4"/>
  </w:num>
  <w:num w:numId="38" w16cid:durableId="6449909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CCB"/>
    <w:rsid w:val="00010FE8"/>
    <w:rsid w:val="0001117D"/>
    <w:rsid w:val="00013645"/>
    <w:rsid w:val="00022554"/>
    <w:rsid w:val="00025E18"/>
    <w:rsid w:val="0002662C"/>
    <w:rsid w:val="00033D9E"/>
    <w:rsid w:val="00035488"/>
    <w:rsid w:val="0003635C"/>
    <w:rsid w:val="00040004"/>
    <w:rsid w:val="00046B30"/>
    <w:rsid w:val="000478E4"/>
    <w:rsid w:val="00050D90"/>
    <w:rsid w:val="00055246"/>
    <w:rsid w:val="00063CF7"/>
    <w:rsid w:val="0006501B"/>
    <w:rsid w:val="0006577F"/>
    <w:rsid w:val="0007110B"/>
    <w:rsid w:val="0007209D"/>
    <w:rsid w:val="0007254B"/>
    <w:rsid w:val="000739DD"/>
    <w:rsid w:val="000745B2"/>
    <w:rsid w:val="00076306"/>
    <w:rsid w:val="000774C5"/>
    <w:rsid w:val="00082EE6"/>
    <w:rsid w:val="0009109E"/>
    <w:rsid w:val="000923D8"/>
    <w:rsid w:val="00092B32"/>
    <w:rsid w:val="000930ED"/>
    <w:rsid w:val="000941DD"/>
    <w:rsid w:val="00095E30"/>
    <w:rsid w:val="000A1CF4"/>
    <w:rsid w:val="000A623E"/>
    <w:rsid w:val="000A7237"/>
    <w:rsid w:val="000A7C12"/>
    <w:rsid w:val="000B2EFE"/>
    <w:rsid w:val="000B53F2"/>
    <w:rsid w:val="000B5636"/>
    <w:rsid w:val="000B6D5B"/>
    <w:rsid w:val="000C04CB"/>
    <w:rsid w:val="000C13EC"/>
    <w:rsid w:val="000C211F"/>
    <w:rsid w:val="000C28CB"/>
    <w:rsid w:val="000C4489"/>
    <w:rsid w:val="000C58A1"/>
    <w:rsid w:val="000C633B"/>
    <w:rsid w:val="000C72D2"/>
    <w:rsid w:val="000D3D8B"/>
    <w:rsid w:val="000D4093"/>
    <w:rsid w:val="000D661D"/>
    <w:rsid w:val="000E5AA7"/>
    <w:rsid w:val="000E74E0"/>
    <w:rsid w:val="000F0348"/>
    <w:rsid w:val="000F0837"/>
    <w:rsid w:val="000F0A51"/>
    <w:rsid w:val="000F2388"/>
    <w:rsid w:val="000F2486"/>
    <w:rsid w:val="000F3751"/>
    <w:rsid w:val="000F6386"/>
    <w:rsid w:val="001013C1"/>
    <w:rsid w:val="0010207A"/>
    <w:rsid w:val="00104071"/>
    <w:rsid w:val="001048CE"/>
    <w:rsid w:val="00111C70"/>
    <w:rsid w:val="00111DB3"/>
    <w:rsid w:val="00112C08"/>
    <w:rsid w:val="001153D7"/>
    <w:rsid w:val="00115636"/>
    <w:rsid w:val="0012262D"/>
    <w:rsid w:val="00125EF1"/>
    <w:rsid w:val="00126290"/>
    <w:rsid w:val="001262F5"/>
    <w:rsid w:val="00126AB0"/>
    <w:rsid w:val="0013106B"/>
    <w:rsid w:val="0013210A"/>
    <w:rsid w:val="00141729"/>
    <w:rsid w:val="001459F0"/>
    <w:rsid w:val="0015090C"/>
    <w:rsid w:val="00154C64"/>
    <w:rsid w:val="00160297"/>
    <w:rsid w:val="00162AA5"/>
    <w:rsid w:val="00163C16"/>
    <w:rsid w:val="001651B7"/>
    <w:rsid w:val="0016736E"/>
    <w:rsid w:val="0016763B"/>
    <w:rsid w:val="00167FD8"/>
    <w:rsid w:val="00172013"/>
    <w:rsid w:val="001755F6"/>
    <w:rsid w:val="00175625"/>
    <w:rsid w:val="001768F6"/>
    <w:rsid w:val="001805B6"/>
    <w:rsid w:val="00187467"/>
    <w:rsid w:val="00192FC7"/>
    <w:rsid w:val="0019316E"/>
    <w:rsid w:val="00194483"/>
    <w:rsid w:val="00197AE4"/>
    <w:rsid w:val="001B1389"/>
    <w:rsid w:val="001B1E55"/>
    <w:rsid w:val="001B7E2C"/>
    <w:rsid w:val="001C671E"/>
    <w:rsid w:val="001C7D72"/>
    <w:rsid w:val="001D2332"/>
    <w:rsid w:val="001D3214"/>
    <w:rsid w:val="001D5285"/>
    <w:rsid w:val="001D6A8E"/>
    <w:rsid w:val="001E0E9B"/>
    <w:rsid w:val="001E5822"/>
    <w:rsid w:val="001E60B9"/>
    <w:rsid w:val="001F0B11"/>
    <w:rsid w:val="001F144C"/>
    <w:rsid w:val="001F276A"/>
    <w:rsid w:val="001F73DB"/>
    <w:rsid w:val="002008C9"/>
    <w:rsid w:val="00201AF7"/>
    <w:rsid w:val="00203BCA"/>
    <w:rsid w:val="00203E9D"/>
    <w:rsid w:val="00204007"/>
    <w:rsid w:val="00207736"/>
    <w:rsid w:val="00210A31"/>
    <w:rsid w:val="00214B1B"/>
    <w:rsid w:val="00215BBF"/>
    <w:rsid w:val="0022098C"/>
    <w:rsid w:val="002214A1"/>
    <w:rsid w:val="00234AAE"/>
    <w:rsid w:val="00235887"/>
    <w:rsid w:val="00236B5D"/>
    <w:rsid w:val="002377CA"/>
    <w:rsid w:val="00246751"/>
    <w:rsid w:val="002514CF"/>
    <w:rsid w:val="00251F95"/>
    <w:rsid w:val="00255AE8"/>
    <w:rsid w:val="00260474"/>
    <w:rsid w:val="00260CCF"/>
    <w:rsid w:val="0026645A"/>
    <w:rsid w:val="00267EA8"/>
    <w:rsid w:val="0027121A"/>
    <w:rsid w:val="0027463E"/>
    <w:rsid w:val="00275ACD"/>
    <w:rsid w:val="00281987"/>
    <w:rsid w:val="00281CAC"/>
    <w:rsid w:val="00281D16"/>
    <w:rsid w:val="00282441"/>
    <w:rsid w:val="00286137"/>
    <w:rsid w:val="00294423"/>
    <w:rsid w:val="00296055"/>
    <w:rsid w:val="002A3E33"/>
    <w:rsid w:val="002A5392"/>
    <w:rsid w:val="002B05D6"/>
    <w:rsid w:val="002B2F3E"/>
    <w:rsid w:val="002B685D"/>
    <w:rsid w:val="002B6F47"/>
    <w:rsid w:val="002C01AD"/>
    <w:rsid w:val="002C01CC"/>
    <w:rsid w:val="002C0C39"/>
    <w:rsid w:val="002C27DC"/>
    <w:rsid w:val="002C31DA"/>
    <w:rsid w:val="002C675D"/>
    <w:rsid w:val="002D4FC6"/>
    <w:rsid w:val="002E49A0"/>
    <w:rsid w:val="002E565A"/>
    <w:rsid w:val="002E672E"/>
    <w:rsid w:val="002E7EAD"/>
    <w:rsid w:val="002F1D6D"/>
    <w:rsid w:val="002F3344"/>
    <w:rsid w:val="002F5233"/>
    <w:rsid w:val="002F7A82"/>
    <w:rsid w:val="0030253F"/>
    <w:rsid w:val="00303F20"/>
    <w:rsid w:val="00307195"/>
    <w:rsid w:val="003077C0"/>
    <w:rsid w:val="003104D6"/>
    <w:rsid w:val="00313080"/>
    <w:rsid w:val="003146CF"/>
    <w:rsid w:val="003313AC"/>
    <w:rsid w:val="00331691"/>
    <w:rsid w:val="00333134"/>
    <w:rsid w:val="00343D44"/>
    <w:rsid w:val="0035316C"/>
    <w:rsid w:val="00355CFD"/>
    <w:rsid w:val="003573DF"/>
    <w:rsid w:val="00362221"/>
    <w:rsid w:val="0036503B"/>
    <w:rsid w:val="00370159"/>
    <w:rsid w:val="00374D57"/>
    <w:rsid w:val="003856AF"/>
    <w:rsid w:val="003910C2"/>
    <w:rsid w:val="00396667"/>
    <w:rsid w:val="003A04A8"/>
    <w:rsid w:val="003A06D9"/>
    <w:rsid w:val="003B0CD4"/>
    <w:rsid w:val="003B0DA2"/>
    <w:rsid w:val="003B1652"/>
    <w:rsid w:val="003B264C"/>
    <w:rsid w:val="003B33CF"/>
    <w:rsid w:val="003B3B5D"/>
    <w:rsid w:val="003B72C3"/>
    <w:rsid w:val="003C02AB"/>
    <w:rsid w:val="003C1D49"/>
    <w:rsid w:val="003C3132"/>
    <w:rsid w:val="003C4AA6"/>
    <w:rsid w:val="003C4C2E"/>
    <w:rsid w:val="003C7B9D"/>
    <w:rsid w:val="003D3AE0"/>
    <w:rsid w:val="003D43E7"/>
    <w:rsid w:val="003D5B71"/>
    <w:rsid w:val="003E366B"/>
    <w:rsid w:val="003E77B3"/>
    <w:rsid w:val="003E7CB1"/>
    <w:rsid w:val="003F1426"/>
    <w:rsid w:val="003F32C1"/>
    <w:rsid w:val="003F3AFE"/>
    <w:rsid w:val="003F411A"/>
    <w:rsid w:val="003F643B"/>
    <w:rsid w:val="003F67A2"/>
    <w:rsid w:val="003F7D6A"/>
    <w:rsid w:val="003F7E58"/>
    <w:rsid w:val="00412883"/>
    <w:rsid w:val="00413614"/>
    <w:rsid w:val="004247B8"/>
    <w:rsid w:val="004444FD"/>
    <w:rsid w:val="00444D73"/>
    <w:rsid w:val="004506F2"/>
    <w:rsid w:val="00451F3A"/>
    <w:rsid w:val="0045663A"/>
    <w:rsid w:val="00456E57"/>
    <w:rsid w:val="004573DC"/>
    <w:rsid w:val="00465FCC"/>
    <w:rsid w:val="004660FE"/>
    <w:rsid w:val="0046677C"/>
    <w:rsid w:val="004720E8"/>
    <w:rsid w:val="00475993"/>
    <w:rsid w:val="00477CEB"/>
    <w:rsid w:val="004817C4"/>
    <w:rsid w:val="004835D3"/>
    <w:rsid w:val="00486A59"/>
    <w:rsid w:val="00490C6D"/>
    <w:rsid w:val="004913A8"/>
    <w:rsid w:val="0049287B"/>
    <w:rsid w:val="00492D6A"/>
    <w:rsid w:val="004934DE"/>
    <w:rsid w:val="004942B3"/>
    <w:rsid w:val="00495550"/>
    <w:rsid w:val="00496B39"/>
    <w:rsid w:val="004A061A"/>
    <w:rsid w:val="004A22A3"/>
    <w:rsid w:val="004B5B92"/>
    <w:rsid w:val="004C0629"/>
    <w:rsid w:val="004C1D70"/>
    <w:rsid w:val="004C3188"/>
    <w:rsid w:val="004C5CF8"/>
    <w:rsid w:val="004C6325"/>
    <w:rsid w:val="004C6A19"/>
    <w:rsid w:val="004D32BB"/>
    <w:rsid w:val="004D5833"/>
    <w:rsid w:val="004E0D4B"/>
    <w:rsid w:val="004E2890"/>
    <w:rsid w:val="004E49EE"/>
    <w:rsid w:val="004E64D8"/>
    <w:rsid w:val="004F04C6"/>
    <w:rsid w:val="004F3776"/>
    <w:rsid w:val="004F74B7"/>
    <w:rsid w:val="004F7FC5"/>
    <w:rsid w:val="00503C10"/>
    <w:rsid w:val="005049FA"/>
    <w:rsid w:val="00504EED"/>
    <w:rsid w:val="00505474"/>
    <w:rsid w:val="00505FBD"/>
    <w:rsid w:val="00507872"/>
    <w:rsid w:val="00514257"/>
    <w:rsid w:val="0051670A"/>
    <w:rsid w:val="00517284"/>
    <w:rsid w:val="00520BFA"/>
    <w:rsid w:val="0052139B"/>
    <w:rsid w:val="005220CC"/>
    <w:rsid w:val="00522B47"/>
    <w:rsid w:val="005254B5"/>
    <w:rsid w:val="005255F3"/>
    <w:rsid w:val="00533AB7"/>
    <w:rsid w:val="005347B7"/>
    <w:rsid w:val="005355AB"/>
    <w:rsid w:val="005379B8"/>
    <w:rsid w:val="0054232B"/>
    <w:rsid w:val="00544556"/>
    <w:rsid w:val="005458D2"/>
    <w:rsid w:val="00545D0B"/>
    <w:rsid w:val="005461F7"/>
    <w:rsid w:val="005466EE"/>
    <w:rsid w:val="00547760"/>
    <w:rsid w:val="00551008"/>
    <w:rsid w:val="005525D5"/>
    <w:rsid w:val="0056564E"/>
    <w:rsid w:val="00566F12"/>
    <w:rsid w:val="005674A1"/>
    <w:rsid w:val="00572E00"/>
    <w:rsid w:val="00573FF9"/>
    <w:rsid w:val="005759E7"/>
    <w:rsid w:val="00575C9D"/>
    <w:rsid w:val="00575F6A"/>
    <w:rsid w:val="005777D0"/>
    <w:rsid w:val="005810B5"/>
    <w:rsid w:val="00582175"/>
    <w:rsid w:val="00587D7B"/>
    <w:rsid w:val="00594454"/>
    <w:rsid w:val="00595F0E"/>
    <w:rsid w:val="005A1A90"/>
    <w:rsid w:val="005A1D30"/>
    <w:rsid w:val="005A3601"/>
    <w:rsid w:val="005A3AD6"/>
    <w:rsid w:val="005B71E0"/>
    <w:rsid w:val="005B7360"/>
    <w:rsid w:val="005C0293"/>
    <w:rsid w:val="005C0949"/>
    <w:rsid w:val="005C1824"/>
    <w:rsid w:val="005D4A93"/>
    <w:rsid w:val="005E12B5"/>
    <w:rsid w:val="005E2081"/>
    <w:rsid w:val="005E2FF9"/>
    <w:rsid w:val="005E7AE7"/>
    <w:rsid w:val="005E7F08"/>
    <w:rsid w:val="005F2B5B"/>
    <w:rsid w:val="005F7403"/>
    <w:rsid w:val="005F7A80"/>
    <w:rsid w:val="00601D8A"/>
    <w:rsid w:val="006036C8"/>
    <w:rsid w:val="00603FF4"/>
    <w:rsid w:val="00606617"/>
    <w:rsid w:val="006151C3"/>
    <w:rsid w:val="00620A4C"/>
    <w:rsid w:val="00620DBF"/>
    <w:rsid w:val="00621C76"/>
    <w:rsid w:val="0062457A"/>
    <w:rsid w:val="00630622"/>
    <w:rsid w:val="0063263B"/>
    <w:rsid w:val="00632C7B"/>
    <w:rsid w:val="0063619E"/>
    <w:rsid w:val="006375D3"/>
    <w:rsid w:val="00643568"/>
    <w:rsid w:val="00651314"/>
    <w:rsid w:val="00651FF1"/>
    <w:rsid w:val="00653062"/>
    <w:rsid w:val="00653315"/>
    <w:rsid w:val="00656604"/>
    <w:rsid w:val="00656621"/>
    <w:rsid w:val="00660747"/>
    <w:rsid w:val="00663D16"/>
    <w:rsid w:val="00664C9B"/>
    <w:rsid w:val="00665CD1"/>
    <w:rsid w:val="00671469"/>
    <w:rsid w:val="00676B9A"/>
    <w:rsid w:val="0067757B"/>
    <w:rsid w:val="00680E4B"/>
    <w:rsid w:val="0068333A"/>
    <w:rsid w:val="006834AD"/>
    <w:rsid w:val="00687D43"/>
    <w:rsid w:val="006913B1"/>
    <w:rsid w:val="00691D44"/>
    <w:rsid w:val="006A011F"/>
    <w:rsid w:val="006A0E39"/>
    <w:rsid w:val="006A1266"/>
    <w:rsid w:val="006A7718"/>
    <w:rsid w:val="006A7D76"/>
    <w:rsid w:val="006A7F85"/>
    <w:rsid w:val="006B344B"/>
    <w:rsid w:val="006B4AB4"/>
    <w:rsid w:val="006B59D7"/>
    <w:rsid w:val="006B5D76"/>
    <w:rsid w:val="006C16AA"/>
    <w:rsid w:val="006C2FCD"/>
    <w:rsid w:val="006C4649"/>
    <w:rsid w:val="006C5662"/>
    <w:rsid w:val="006C6412"/>
    <w:rsid w:val="006D0A36"/>
    <w:rsid w:val="006D6FCE"/>
    <w:rsid w:val="006D7397"/>
    <w:rsid w:val="006E02A7"/>
    <w:rsid w:val="006E038E"/>
    <w:rsid w:val="006E1A44"/>
    <w:rsid w:val="006E4BBE"/>
    <w:rsid w:val="006E54E2"/>
    <w:rsid w:val="006E5A2B"/>
    <w:rsid w:val="006E7A11"/>
    <w:rsid w:val="006F17F9"/>
    <w:rsid w:val="006F6BE3"/>
    <w:rsid w:val="006F7078"/>
    <w:rsid w:val="0070158B"/>
    <w:rsid w:val="00701FD5"/>
    <w:rsid w:val="00703F20"/>
    <w:rsid w:val="0070548A"/>
    <w:rsid w:val="007172FD"/>
    <w:rsid w:val="00717E9A"/>
    <w:rsid w:val="007201D2"/>
    <w:rsid w:val="0072145F"/>
    <w:rsid w:val="00722FAB"/>
    <w:rsid w:val="00732BDE"/>
    <w:rsid w:val="00733085"/>
    <w:rsid w:val="00735360"/>
    <w:rsid w:val="007373B3"/>
    <w:rsid w:val="00743198"/>
    <w:rsid w:val="007442AE"/>
    <w:rsid w:val="00757472"/>
    <w:rsid w:val="007641D3"/>
    <w:rsid w:val="00766F42"/>
    <w:rsid w:val="00770D02"/>
    <w:rsid w:val="00771189"/>
    <w:rsid w:val="00771227"/>
    <w:rsid w:val="00771B1B"/>
    <w:rsid w:val="007731C0"/>
    <w:rsid w:val="00773264"/>
    <w:rsid w:val="007761B3"/>
    <w:rsid w:val="00783EFC"/>
    <w:rsid w:val="00784453"/>
    <w:rsid w:val="00785B94"/>
    <w:rsid w:val="0079100E"/>
    <w:rsid w:val="00792122"/>
    <w:rsid w:val="00797020"/>
    <w:rsid w:val="007A0907"/>
    <w:rsid w:val="007A1202"/>
    <w:rsid w:val="007A1716"/>
    <w:rsid w:val="007A3E0B"/>
    <w:rsid w:val="007B0A90"/>
    <w:rsid w:val="007B1105"/>
    <w:rsid w:val="007B3182"/>
    <w:rsid w:val="007B31CD"/>
    <w:rsid w:val="007B4BE2"/>
    <w:rsid w:val="007B564A"/>
    <w:rsid w:val="007C13FD"/>
    <w:rsid w:val="007C2F92"/>
    <w:rsid w:val="007C4392"/>
    <w:rsid w:val="007C4D56"/>
    <w:rsid w:val="007C528D"/>
    <w:rsid w:val="007C57D6"/>
    <w:rsid w:val="007C73F2"/>
    <w:rsid w:val="007C7954"/>
    <w:rsid w:val="007D2D2C"/>
    <w:rsid w:val="007D306B"/>
    <w:rsid w:val="007D3549"/>
    <w:rsid w:val="007D534F"/>
    <w:rsid w:val="007D5E3A"/>
    <w:rsid w:val="007E07F3"/>
    <w:rsid w:val="007E10E8"/>
    <w:rsid w:val="007E4674"/>
    <w:rsid w:val="007E7D80"/>
    <w:rsid w:val="007F00D3"/>
    <w:rsid w:val="007F03CA"/>
    <w:rsid w:val="007F35F6"/>
    <w:rsid w:val="007F47F4"/>
    <w:rsid w:val="007F504F"/>
    <w:rsid w:val="008013CE"/>
    <w:rsid w:val="00802734"/>
    <w:rsid w:val="0080635A"/>
    <w:rsid w:val="008076D3"/>
    <w:rsid w:val="00810F1D"/>
    <w:rsid w:val="00811623"/>
    <w:rsid w:val="008215C0"/>
    <w:rsid w:val="0082583A"/>
    <w:rsid w:val="00826E4C"/>
    <w:rsid w:val="00830370"/>
    <w:rsid w:val="00830EB0"/>
    <w:rsid w:val="00831BED"/>
    <w:rsid w:val="00835828"/>
    <w:rsid w:val="008413F2"/>
    <w:rsid w:val="0084245F"/>
    <w:rsid w:val="0084300F"/>
    <w:rsid w:val="00851957"/>
    <w:rsid w:val="0085213B"/>
    <w:rsid w:val="00852237"/>
    <w:rsid w:val="00853153"/>
    <w:rsid w:val="00856FC1"/>
    <w:rsid w:val="008600CB"/>
    <w:rsid w:val="00860735"/>
    <w:rsid w:val="00863500"/>
    <w:rsid w:val="00863AD7"/>
    <w:rsid w:val="00865DA0"/>
    <w:rsid w:val="008721A9"/>
    <w:rsid w:val="008766AF"/>
    <w:rsid w:val="00876E4B"/>
    <w:rsid w:val="00880147"/>
    <w:rsid w:val="00882EA8"/>
    <w:rsid w:val="00895CDA"/>
    <w:rsid w:val="008A0685"/>
    <w:rsid w:val="008A0856"/>
    <w:rsid w:val="008A0BBF"/>
    <w:rsid w:val="008A4D3E"/>
    <w:rsid w:val="008A68FC"/>
    <w:rsid w:val="008A7051"/>
    <w:rsid w:val="008B19D3"/>
    <w:rsid w:val="008B1F80"/>
    <w:rsid w:val="008B32F4"/>
    <w:rsid w:val="008B4445"/>
    <w:rsid w:val="008C30FF"/>
    <w:rsid w:val="008C3895"/>
    <w:rsid w:val="008C68FC"/>
    <w:rsid w:val="008C721D"/>
    <w:rsid w:val="008D2F29"/>
    <w:rsid w:val="008D3589"/>
    <w:rsid w:val="008D39BF"/>
    <w:rsid w:val="008D3AEA"/>
    <w:rsid w:val="008E15FB"/>
    <w:rsid w:val="008E2A18"/>
    <w:rsid w:val="008E2ABC"/>
    <w:rsid w:val="008E4EA8"/>
    <w:rsid w:val="008E7148"/>
    <w:rsid w:val="008E7830"/>
    <w:rsid w:val="008F063B"/>
    <w:rsid w:val="008F1FEC"/>
    <w:rsid w:val="008F641A"/>
    <w:rsid w:val="008F792F"/>
    <w:rsid w:val="00901545"/>
    <w:rsid w:val="0090791C"/>
    <w:rsid w:val="009148F3"/>
    <w:rsid w:val="0091617E"/>
    <w:rsid w:val="00923B9B"/>
    <w:rsid w:val="0092449E"/>
    <w:rsid w:val="00926550"/>
    <w:rsid w:val="009308EF"/>
    <w:rsid w:val="00932FAB"/>
    <w:rsid w:val="00934070"/>
    <w:rsid w:val="00934FDC"/>
    <w:rsid w:val="009353C4"/>
    <w:rsid w:val="0094006F"/>
    <w:rsid w:val="009417D2"/>
    <w:rsid w:val="0094433D"/>
    <w:rsid w:val="00945161"/>
    <w:rsid w:val="00945A5B"/>
    <w:rsid w:val="00945F23"/>
    <w:rsid w:val="00946BCD"/>
    <w:rsid w:val="009473D3"/>
    <w:rsid w:val="00950145"/>
    <w:rsid w:val="009505A9"/>
    <w:rsid w:val="009514EA"/>
    <w:rsid w:val="0095497D"/>
    <w:rsid w:val="00961E75"/>
    <w:rsid w:val="00961F3A"/>
    <w:rsid w:val="00961FE2"/>
    <w:rsid w:val="00965728"/>
    <w:rsid w:val="00971012"/>
    <w:rsid w:val="00972332"/>
    <w:rsid w:val="00981129"/>
    <w:rsid w:val="00981234"/>
    <w:rsid w:val="00983BBA"/>
    <w:rsid w:val="0098545D"/>
    <w:rsid w:val="00985545"/>
    <w:rsid w:val="009910EB"/>
    <w:rsid w:val="00991C37"/>
    <w:rsid w:val="009945A5"/>
    <w:rsid w:val="0099693D"/>
    <w:rsid w:val="009A30AF"/>
    <w:rsid w:val="009A6823"/>
    <w:rsid w:val="009B29E5"/>
    <w:rsid w:val="009B2B7E"/>
    <w:rsid w:val="009B39B4"/>
    <w:rsid w:val="009B4284"/>
    <w:rsid w:val="009C010E"/>
    <w:rsid w:val="009C2F63"/>
    <w:rsid w:val="009C4465"/>
    <w:rsid w:val="009D3033"/>
    <w:rsid w:val="009D383F"/>
    <w:rsid w:val="009D4412"/>
    <w:rsid w:val="009D4B8C"/>
    <w:rsid w:val="009D777A"/>
    <w:rsid w:val="009E1363"/>
    <w:rsid w:val="009E3DE0"/>
    <w:rsid w:val="009E405E"/>
    <w:rsid w:val="009E692F"/>
    <w:rsid w:val="009E7CAF"/>
    <w:rsid w:val="009F7838"/>
    <w:rsid w:val="009F7D4A"/>
    <w:rsid w:val="009F7DD0"/>
    <w:rsid w:val="00A05E41"/>
    <w:rsid w:val="00A07C17"/>
    <w:rsid w:val="00A13057"/>
    <w:rsid w:val="00A135A3"/>
    <w:rsid w:val="00A13886"/>
    <w:rsid w:val="00A14DED"/>
    <w:rsid w:val="00A1533B"/>
    <w:rsid w:val="00A15B60"/>
    <w:rsid w:val="00A160A4"/>
    <w:rsid w:val="00A1646A"/>
    <w:rsid w:val="00A23CF5"/>
    <w:rsid w:val="00A23F94"/>
    <w:rsid w:val="00A2611A"/>
    <w:rsid w:val="00A26505"/>
    <w:rsid w:val="00A27D4A"/>
    <w:rsid w:val="00A3009B"/>
    <w:rsid w:val="00A32960"/>
    <w:rsid w:val="00A340A4"/>
    <w:rsid w:val="00A34E31"/>
    <w:rsid w:val="00A35741"/>
    <w:rsid w:val="00A36E3F"/>
    <w:rsid w:val="00A37E04"/>
    <w:rsid w:val="00A408B3"/>
    <w:rsid w:val="00A425FC"/>
    <w:rsid w:val="00A43466"/>
    <w:rsid w:val="00A45800"/>
    <w:rsid w:val="00A4684F"/>
    <w:rsid w:val="00A51A1D"/>
    <w:rsid w:val="00A55615"/>
    <w:rsid w:val="00A6055A"/>
    <w:rsid w:val="00A66D28"/>
    <w:rsid w:val="00A70D02"/>
    <w:rsid w:val="00A72AAB"/>
    <w:rsid w:val="00A744E8"/>
    <w:rsid w:val="00A760D8"/>
    <w:rsid w:val="00A81E1B"/>
    <w:rsid w:val="00A905B4"/>
    <w:rsid w:val="00A9145E"/>
    <w:rsid w:val="00A94590"/>
    <w:rsid w:val="00A949EA"/>
    <w:rsid w:val="00AA3230"/>
    <w:rsid w:val="00AA4A1F"/>
    <w:rsid w:val="00AA691C"/>
    <w:rsid w:val="00AA6B92"/>
    <w:rsid w:val="00AA78A9"/>
    <w:rsid w:val="00AB248E"/>
    <w:rsid w:val="00AB3E20"/>
    <w:rsid w:val="00AC152C"/>
    <w:rsid w:val="00AC5281"/>
    <w:rsid w:val="00AC5F2D"/>
    <w:rsid w:val="00AD1074"/>
    <w:rsid w:val="00AD1C66"/>
    <w:rsid w:val="00AD210D"/>
    <w:rsid w:val="00AD2BE2"/>
    <w:rsid w:val="00AD4CF3"/>
    <w:rsid w:val="00AD7B5D"/>
    <w:rsid w:val="00AE42D5"/>
    <w:rsid w:val="00AE4835"/>
    <w:rsid w:val="00AE5EAD"/>
    <w:rsid w:val="00AE600C"/>
    <w:rsid w:val="00AE64DA"/>
    <w:rsid w:val="00AE6CC6"/>
    <w:rsid w:val="00AF0940"/>
    <w:rsid w:val="00AF0C5A"/>
    <w:rsid w:val="00AF0DC3"/>
    <w:rsid w:val="00AF2E54"/>
    <w:rsid w:val="00AF7BC3"/>
    <w:rsid w:val="00B04725"/>
    <w:rsid w:val="00B065B5"/>
    <w:rsid w:val="00B10F56"/>
    <w:rsid w:val="00B11C39"/>
    <w:rsid w:val="00B127D7"/>
    <w:rsid w:val="00B13863"/>
    <w:rsid w:val="00B16B3C"/>
    <w:rsid w:val="00B20387"/>
    <w:rsid w:val="00B22756"/>
    <w:rsid w:val="00B22AC0"/>
    <w:rsid w:val="00B31228"/>
    <w:rsid w:val="00B36F66"/>
    <w:rsid w:val="00B446F4"/>
    <w:rsid w:val="00B4661B"/>
    <w:rsid w:val="00B4777D"/>
    <w:rsid w:val="00B47B46"/>
    <w:rsid w:val="00B5072E"/>
    <w:rsid w:val="00B541CC"/>
    <w:rsid w:val="00B5543D"/>
    <w:rsid w:val="00B55A95"/>
    <w:rsid w:val="00B5670E"/>
    <w:rsid w:val="00B56D70"/>
    <w:rsid w:val="00B60ABA"/>
    <w:rsid w:val="00B6506B"/>
    <w:rsid w:val="00B67FD3"/>
    <w:rsid w:val="00B73270"/>
    <w:rsid w:val="00B758D5"/>
    <w:rsid w:val="00B82389"/>
    <w:rsid w:val="00B8730F"/>
    <w:rsid w:val="00B87840"/>
    <w:rsid w:val="00B95B77"/>
    <w:rsid w:val="00BA03A8"/>
    <w:rsid w:val="00BA4EB2"/>
    <w:rsid w:val="00BA7354"/>
    <w:rsid w:val="00BB0E15"/>
    <w:rsid w:val="00BB24F0"/>
    <w:rsid w:val="00BB34FF"/>
    <w:rsid w:val="00BC0EEC"/>
    <w:rsid w:val="00BC1143"/>
    <w:rsid w:val="00BC35FB"/>
    <w:rsid w:val="00BC3BFF"/>
    <w:rsid w:val="00BC7D72"/>
    <w:rsid w:val="00BD32A5"/>
    <w:rsid w:val="00BE0CE6"/>
    <w:rsid w:val="00BE15BF"/>
    <w:rsid w:val="00BE1726"/>
    <w:rsid w:val="00BE1C71"/>
    <w:rsid w:val="00BE3734"/>
    <w:rsid w:val="00BE6D12"/>
    <w:rsid w:val="00BE7232"/>
    <w:rsid w:val="00BF6044"/>
    <w:rsid w:val="00BF79F4"/>
    <w:rsid w:val="00C00996"/>
    <w:rsid w:val="00C03BBD"/>
    <w:rsid w:val="00C05123"/>
    <w:rsid w:val="00C108A7"/>
    <w:rsid w:val="00C179C4"/>
    <w:rsid w:val="00C17E41"/>
    <w:rsid w:val="00C231D8"/>
    <w:rsid w:val="00C2418D"/>
    <w:rsid w:val="00C25F20"/>
    <w:rsid w:val="00C33A43"/>
    <w:rsid w:val="00C34B8D"/>
    <w:rsid w:val="00C376ED"/>
    <w:rsid w:val="00C410E5"/>
    <w:rsid w:val="00C41D44"/>
    <w:rsid w:val="00C45270"/>
    <w:rsid w:val="00C46268"/>
    <w:rsid w:val="00C546C6"/>
    <w:rsid w:val="00C619E5"/>
    <w:rsid w:val="00C61E39"/>
    <w:rsid w:val="00C62215"/>
    <w:rsid w:val="00C63DAB"/>
    <w:rsid w:val="00C64488"/>
    <w:rsid w:val="00C65990"/>
    <w:rsid w:val="00C6678D"/>
    <w:rsid w:val="00C71748"/>
    <w:rsid w:val="00C7266B"/>
    <w:rsid w:val="00C736A3"/>
    <w:rsid w:val="00C7475C"/>
    <w:rsid w:val="00C779F8"/>
    <w:rsid w:val="00C85E83"/>
    <w:rsid w:val="00C85EC7"/>
    <w:rsid w:val="00C90E89"/>
    <w:rsid w:val="00C952C6"/>
    <w:rsid w:val="00C96EB6"/>
    <w:rsid w:val="00CA0545"/>
    <w:rsid w:val="00CA10E9"/>
    <w:rsid w:val="00CA1462"/>
    <w:rsid w:val="00CA3535"/>
    <w:rsid w:val="00CA4005"/>
    <w:rsid w:val="00CA58BD"/>
    <w:rsid w:val="00CA6CB6"/>
    <w:rsid w:val="00CA7699"/>
    <w:rsid w:val="00CA7E1C"/>
    <w:rsid w:val="00CB08FF"/>
    <w:rsid w:val="00CB32D2"/>
    <w:rsid w:val="00CB3758"/>
    <w:rsid w:val="00CB3ADB"/>
    <w:rsid w:val="00CB47FB"/>
    <w:rsid w:val="00CB529C"/>
    <w:rsid w:val="00CB6127"/>
    <w:rsid w:val="00CB73C4"/>
    <w:rsid w:val="00CC1DE7"/>
    <w:rsid w:val="00CD0FC2"/>
    <w:rsid w:val="00CD6AF3"/>
    <w:rsid w:val="00CD708E"/>
    <w:rsid w:val="00CE0FA2"/>
    <w:rsid w:val="00CE357B"/>
    <w:rsid w:val="00CE4762"/>
    <w:rsid w:val="00CE4F22"/>
    <w:rsid w:val="00CE4FB0"/>
    <w:rsid w:val="00CE733F"/>
    <w:rsid w:val="00CE7C70"/>
    <w:rsid w:val="00CF38AA"/>
    <w:rsid w:val="00CF566A"/>
    <w:rsid w:val="00CF6BE5"/>
    <w:rsid w:val="00D002D4"/>
    <w:rsid w:val="00D00E62"/>
    <w:rsid w:val="00D02246"/>
    <w:rsid w:val="00D0425E"/>
    <w:rsid w:val="00D04638"/>
    <w:rsid w:val="00D04646"/>
    <w:rsid w:val="00D053EA"/>
    <w:rsid w:val="00D06D60"/>
    <w:rsid w:val="00D07C84"/>
    <w:rsid w:val="00D14579"/>
    <w:rsid w:val="00D14CEA"/>
    <w:rsid w:val="00D20019"/>
    <w:rsid w:val="00D21417"/>
    <w:rsid w:val="00D21E99"/>
    <w:rsid w:val="00D228D9"/>
    <w:rsid w:val="00D22A43"/>
    <w:rsid w:val="00D248F6"/>
    <w:rsid w:val="00D25A57"/>
    <w:rsid w:val="00D25ED0"/>
    <w:rsid w:val="00D26B15"/>
    <w:rsid w:val="00D30B72"/>
    <w:rsid w:val="00D33B98"/>
    <w:rsid w:val="00D3614D"/>
    <w:rsid w:val="00D40F5F"/>
    <w:rsid w:val="00D42405"/>
    <w:rsid w:val="00D4531A"/>
    <w:rsid w:val="00D52600"/>
    <w:rsid w:val="00D565E7"/>
    <w:rsid w:val="00D56CF2"/>
    <w:rsid w:val="00D626ED"/>
    <w:rsid w:val="00D722BF"/>
    <w:rsid w:val="00D72617"/>
    <w:rsid w:val="00D7683A"/>
    <w:rsid w:val="00D77E59"/>
    <w:rsid w:val="00D80424"/>
    <w:rsid w:val="00D830F9"/>
    <w:rsid w:val="00D83170"/>
    <w:rsid w:val="00D90222"/>
    <w:rsid w:val="00D93A6E"/>
    <w:rsid w:val="00D93F0C"/>
    <w:rsid w:val="00D9444F"/>
    <w:rsid w:val="00D9463A"/>
    <w:rsid w:val="00DA37E9"/>
    <w:rsid w:val="00DA3F1F"/>
    <w:rsid w:val="00DA4E47"/>
    <w:rsid w:val="00DB455A"/>
    <w:rsid w:val="00DB4620"/>
    <w:rsid w:val="00DC1B7C"/>
    <w:rsid w:val="00DC4BF5"/>
    <w:rsid w:val="00DC5C38"/>
    <w:rsid w:val="00DC7D3C"/>
    <w:rsid w:val="00DD3CAB"/>
    <w:rsid w:val="00DE2433"/>
    <w:rsid w:val="00DE4481"/>
    <w:rsid w:val="00DE60C2"/>
    <w:rsid w:val="00DE66A7"/>
    <w:rsid w:val="00DF10BA"/>
    <w:rsid w:val="00DF50EF"/>
    <w:rsid w:val="00DF67C6"/>
    <w:rsid w:val="00DF77CB"/>
    <w:rsid w:val="00DF78C5"/>
    <w:rsid w:val="00E00A3D"/>
    <w:rsid w:val="00E00D4E"/>
    <w:rsid w:val="00E013D4"/>
    <w:rsid w:val="00E10204"/>
    <w:rsid w:val="00E14E32"/>
    <w:rsid w:val="00E23485"/>
    <w:rsid w:val="00E2610E"/>
    <w:rsid w:val="00E2622C"/>
    <w:rsid w:val="00E27691"/>
    <w:rsid w:val="00E27743"/>
    <w:rsid w:val="00E343D5"/>
    <w:rsid w:val="00E358AD"/>
    <w:rsid w:val="00E35C31"/>
    <w:rsid w:val="00E46580"/>
    <w:rsid w:val="00E51DF9"/>
    <w:rsid w:val="00E56535"/>
    <w:rsid w:val="00E60B37"/>
    <w:rsid w:val="00E61026"/>
    <w:rsid w:val="00E6364F"/>
    <w:rsid w:val="00E65C49"/>
    <w:rsid w:val="00E72CFB"/>
    <w:rsid w:val="00E730E6"/>
    <w:rsid w:val="00E737F4"/>
    <w:rsid w:val="00E74EC3"/>
    <w:rsid w:val="00E7512C"/>
    <w:rsid w:val="00E76126"/>
    <w:rsid w:val="00E76987"/>
    <w:rsid w:val="00E82AEB"/>
    <w:rsid w:val="00E87D76"/>
    <w:rsid w:val="00E90A5C"/>
    <w:rsid w:val="00E93E39"/>
    <w:rsid w:val="00E94C39"/>
    <w:rsid w:val="00E954D4"/>
    <w:rsid w:val="00E9557A"/>
    <w:rsid w:val="00E97CE0"/>
    <w:rsid w:val="00EA0D87"/>
    <w:rsid w:val="00EA1302"/>
    <w:rsid w:val="00EA24D6"/>
    <w:rsid w:val="00EA60D0"/>
    <w:rsid w:val="00EB0992"/>
    <w:rsid w:val="00EB269F"/>
    <w:rsid w:val="00EC0496"/>
    <w:rsid w:val="00EC296A"/>
    <w:rsid w:val="00EC5CFE"/>
    <w:rsid w:val="00EC5DFA"/>
    <w:rsid w:val="00EC6A5C"/>
    <w:rsid w:val="00ED038B"/>
    <w:rsid w:val="00ED18D9"/>
    <w:rsid w:val="00ED2E37"/>
    <w:rsid w:val="00ED3640"/>
    <w:rsid w:val="00ED495A"/>
    <w:rsid w:val="00ED5AAC"/>
    <w:rsid w:val="00ED6697"/>
    <w:rsid w:val="00ED72F3"/>
    <w:rsid w:val="00EE2825"/>
    <w:rsid w:val="00EE2BC4"/>
    <w:rsid w:val="00EF02AC"/>
    <w:rsid w:val="00EF2D07"/>
    <w:rsid w:val="00EF4874"/>
    <w:rsid w:val="00EF4BC0"/>
    <w:rsid w:val="00EF6E7C"/>
    <w:rsid w:val="00F03225"/>
    <w:rsid w:val="00F10BAF"/>
    <w:rsid w:val="00F10DB0"/>
    <w:rsid w:val="00F13C3E"/>
    <w:rsid w:val="00F15508"/>
    <w:rsid w:val="00F1640D"/>
    <w:rsid w:val="00F16884"/>
    <w:rsid w:val="00F17AB7"/>
    <w:rsid w:val="00F22469"/>
    <w:rsid w:val="00F248DB"/>
    <w:rsid w:val="00F2729B"/>
    <w:rsid w:val="00F30469"/>
    <w:rsid w:val="00F323D7"/>
    <w:rsid w:val="00F41E03"/>
    <w:rsid w:val="00F44986"/>
    <w:rsid w:val="00F44E06"/>
    <w:rsid w:val="00F46E97"/>
    <w:rsid w:val="00F6059E"/>
    <w:rsid w:val="00F615C9"/>
    <w:rsid w:val="00F63C0A"/>
    <w:rsid w:val="00F65EE6"/>
    <w:rsid w:val="00F701D4"/>
    <w:rsid w:val="00F74340"/>
    <w:rsid w:val="00F75156"/>
    <w:rsid w:val="00F753B5"/>
    <w:rsid w:val="00F77B6F"/>
    <w:rsid w:val="00F8432B"/>
    <w:rsid w:val="00F860B4"/>
    <w:rsid w:val="00F91516"/>
    <w:rsid w:val="00F92CA6"/>
    <w:rsid w:val="00F93EF3"/>
    <w:rsid w:val="00F974A6"/>
    <w:rsid w:val="00FA1275"/>
    <w:rsid w:val="00FA3C3C"/>
    <w:rsid w:val="00FA4271"/>
    <w:rsid w:val="00FA4C40"/>
    <w:rsid w:val="00FB60F0"/>
    <w:rsid w:val="00FC0741"/>
    <w:rsid w:val="00FD4F75"/>
    <w:rsid w:val="00FD64C8"/>
    <w:rsid w:val="00FD6D15"/>
    <w:rsid w:val="00FD7994"/>
    <w:rsid w:val="00FE35B8"/>
    <w:rsid w:val="00FE4150"/>
    <w:rsid w:val="00FE5439"/>
    <w:rsid w:val="00FE61D2"/>
    <w:rsid w:val="00FE7D1A"/>
    <w:rsid w:val="00FF2200"/>
    <w:rsid w:val="00FF3BF0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488BA"/>
  <w15:docId w15:val="{8352F939-E007-4FBA-BDCD-C9445E94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customStyle="1" w:styleId="Default">
    <w:name w:val="Default"/>
    <w:rsid w:val="00FE54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E5439"/>
    <w:rPr>
      <w:sz w:val="24"/>
      <w:szCs w:val="24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934FDC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A30AF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bf5b2b4b2666499a8924e78d0f8d34c3 xmlns="7b1cf317-af41-45ad-8637-b483ded5e117">
      <Terms xmlns="http://schemas.microsoft.com/office/infopath/2007/PartnerControls"/>
    </bf5b2b4b2666499a8924e78d0f8d34c3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0" ma:contentTypeDescription="Utwórz nowy dokument." ma:contentTypeScope="" ma:versionID="1edc18cdf6e9190a98916f3c0c320bdf">
  <xsd:schema xmlns:xsd="http://www.w3.org/2001/XMLSchema" xmlns:xs="http://www.w3.org/2001/XMLSchema" xmlns:p="http://schemas.microsoft.com/office/2006/metadata/properties" xmlns:ns2="7b1cf317-af41-45ad-8637-b483ded5e117" targetNamespace="http://schemas.microsoft.com/office/2006/metadata/properties" ma:root="true" ma:fieldsID="d2e0706a860298a0a169ede90847310a" ns2:_="">
    <xsd:import namespace="7b1cf317-af41-45ad-8637-b483ded5e117"/>
    <xsd:element name="properties">
      <xsd:complexType>
        <xsd:sequence>
          <xsd:element name="documentManagement">
            <xsd:complexType>
              <xsd:all>
                <xsd:element ref="ns2:bf5b2b4b2666499a8924e78d0f8d34c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bf5b2b4b2666499a8924e78d0f8d34c3" ma:index="2" nillable="true" ma:taxonomy="true" ma:internalName="bf5b2b4b2666499a8924e78d0f8d34c3" ma:taxonomyFieldName="PSGCompanyKeywords" ma:displayName="Firmowe" ma:fieldId="{bf5b2b4b-2666-499a-8924-e78d0f8d34c3}" ma:taxonomyMulti="true" ma:sspId="a6cc4a44-48b3-4e58-add4-1ff9a04e38b4" ma:termSetId="931bc85c-2c1b-4f5c-8e8a-f70af8bcda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7B836-4EC1-4874-98AD-7B93730908B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1CF44E3-733A-4D7D-9863-D1575C6AA0CA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2C30E1AE-943C-48DC-9B22-B6DC57BDB9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E2C394-6241-46D2-8B86-D205DE1486B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F4B949-FEAE-44F2-B412-9EF4692CB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3</Pages>
  <Words>775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Bujak Artur (PSG)</cp:lastModifiedBy>
  <cp:revision>11</cp:revision>
  <cp:lastPrinted>2015-11-13T16:51:00Z</cp:lastPrinted>
  <dcterms:created xsi:type="dcterms:W3CDTF">2022-02-14T12:17:00Z</dcterms:created>
  <dcterms:modified xsi:type="dcterms:W3CDTF">2026-07-07T07:03:00Z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PSGCompanyKeywords">
    <vt:lpwstr/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2022-02-11T09:46:36Z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2a772393-6b22-4f8e-9a7e-c4b018624b6c</vt:lpwstr>
  </property>
  <property fmtid="{D5CDD505-2E9C-101B-9397-08002B2CF9AE}" pid="10" name="MSIP_Label_873bfdf7-b3d6-42a7-9f35-f649f45df770_ContentBits">
    <vt:lpwstr>0</vt:lpwstr>
  </property>
</Properties>
</file>